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D1" w:rsidRPr="00FF3A80" w:rsidRDefault="000673D1" w:rsidP="00914A43">
      <w:pPr>
        <w:pStyle w:val="12"/>
        <w:keepNext/>
        <w:keepLines/>
        <w:tabs>
          <w:tab w:val="left" w:leader="underscore" w:pos="3227"/>
        </w:tabs>
        <w:spacing w:after="0"/>
        <w:ind w:firstLine="280"/>
        <w:jc w:val="both"/>
        <w:rPr>
          <w:color w:val="000000"/>
          <w:sz w:val="28"/>
          <w:szCs w:val="28"/>
          <w:lang w:eastAsia="ru-RU" w:bidi="ru-RU"/>
        </w:rPr>
      </w:pPr>
      <w:bookmarkStart w:id="0" w:name="bookmark10"/>
    </w:p>
    <w:p w:rsidR="007D27E4" w:rsidRPr="00FF3A80" w:rsidRDefault="007D27E4" w:rsidP="00914A43">
      <w:pPr>
        <w:pStyle w:val="12"/>
        <w:keepNext/>
        <w:keepLines/>
        <w:tabs>
          <w:tab w:val="left" w:leader="underscore" w:pos="3227"/>
        </w:tabs>
        <w:spacing w:after="0"/>
        <w:ind w:firstLine="280"/>
        <w:jc w:val="both"/>
        <w:rPr>
          <w:color w:val="000000"/>
          <w:sz w:val="28"/>
          <w:szCs w:val="28"/>
          <w:lang w:eastAsia="ru-RU" w:bidi="ru-RU"/>
        </w:rPr>
      </w:pPr>
    </w:p>
    <w:p w:rsidR="0000345A" w:rsidRPr="00FF3A80" w:rsidRDefault="0000345A" w:rsidP="00914A43">
      <w:pPr>
        <w:pStyle w:val="12"/>
        <w:keepNext/>
        <w:keepLines/>
        <w:tabs>
          <w:tab w:val="left" w:leader="underscore" w:pos="3227"/>
        </w:tabs>
        <w:spacing w:after="0"/>
        <w:ind w:firstLine="280"/>
        <w:jc w:val="center"/>
        <w:rPr>
          <w:sz w:val="28"/>
          <w:szCs w:val="28"/>
        </w:rPr>
      </w:pPr>
      <w:bookmarkStart w:id="1" w:name="_GoBack"/>
      <w:bookmarkEnd w:id="1"/>
      <w:r w:rsidRPr="00FF3A80">
        <w:rPr>
          <w:color w:val="000000"/>
          <w:sz w:val="28"/>
          <w:szCs w:val="28"/>
          <w:lang w:eastAsia="ru-RU" w:bidi="ru-RU"/>
        </w:rPr>
        <w:t>Модуль</w:t>
      </w:r>
      <w:r w:rsidR="00584E18" w:rsidRPr="00FF3A80">
        <w:rPr>
          <w:color w:val="000000"/>
          <w:sz w:val="28"/>
          <w:szCs w:val="28"/>
          <w:lang w:eastAsia="ru-RU" w:bidi="ru-RU"/>
        </w:rPr>
        <w:t xml:space="preserve"> </w:t>
      </w:r>
      <w:r w:rsidR="00584E18" w:rsidRPr="00FF3A80">
        <w:rPr>
          <w:sz w:val="28"/>
          <w:szCs w:val="28"/>
        </w:rPr>
        <w:t xml:space="preserve">«3D-моделирование, </w:t>
      </w:r>
      <w:proofErr w:type="spellStart"/>
      <w:r w:rsidR="00584E18" w:rsidRPr="00FF3A80">
        <w:rPr>
          <w:sz w:val="28"/>
          <w:szCs w:val="28"/>
        </w:rPr>
        <w:t>прототипирование</w:t>
      </w:r>
      <w:proofErr w:type="spellEnd"/>
      <w:r w:rsidR="00584E18" w:rsidRPr="00FF3A80">
        <w:rPr>
          <w:sz w:val="28"/>
          <w:szCs w:val="28"/>
        </w:rPr>
        <w:t xml:space="preserve"> и макетирование»</w:t>
      </w:r>
      <w:r w:rsidRPr="00FF3A80">
        <w:rPr>
          <w:color w:val="000000"/>
          <w:sz w:val="28"/>
          <w:szCs w:val="28"/>
          <w:lang w:eastAsia="ru-RU" w:bidi="ru-RU"/>
        </w:rPr>
        <w:t xml:space="preserve"> рабочей программы учебного предмета «Технология»</w:t>
      </w:r>
      <w:bookmarkEnd w:id="0"/>
    </w:p>
    <w:p w:rsidR="00914A43" w:rsidRDefault="00914A43" w:rsidP="00914A43">
      <w:pPr>
        <w:pStyle w:val="a3"/>
        <w:spacing w:line="276" w:lineRule="auto"/>
        <w:ind w:firstLine="700"/>
        <w:jc w:val="center"/>
        <w:rPr>
          <w:color w:val="000000"/>
          <w:sz w:val="28"/>
          <w:szCs w:val="28"/>
          <w:lang w:eastAsia="ru-RU" w:bidi="ru-RU"/>
        </w:rPr>
      </w:pPr>
    </w:p>
    <w:p w:rsidR="00914A43" w:rsidRDefault="00914A43" w:rsidP="00914A43">
      <w:pPr>
        <w:pStyle w:val="a3"/>
        <w:spacing w:line="276" w:lineRule="auto"/>
        <w:ind w:firstLine="700"/>
        <w:jc w:val="center"/>
        <w:rPr>
          <w:color w:val="000000"/>
          <w:sz w:val="28"/>
          <w:szCs w:val="28"/>
          <w:lang w:eastAsia="ru-RU" w:bidi="ru-RU"/>
        </w:rPr>
      </w:pPr>
    </w:p>
    <w:p w:rsidR="00914A43" w:rsidRDefault="00914A43" w:rsidP="00914A43">
      <w:pPr>
        <w:pStyle w:val="a3"/>
        <w:spacing w:line="276" w:lineRule="auto"/>
        <w:ind w:firstLine="700"/>
        <w:jc w:val="center"/>
        <w:rPr>
          <w:color w:val="000000"/>
          <w:sz w:val="28"/>
          <w:szCs w:val="28"/>
          <w:lang w:eastAsia="ru-RU" w:bidi="ru-RU"/>
        </w:rPr>
      </w:pPr>
    </w:p>
    <w:p w:rsidR="00914A43" w:rsidRDefault="00914A43" w:rsidP="00914A43">
      <w:pPr>
        <w:pStyle w:val="a3"/>
        <w:spacing w:line="276" w:lineRule="auto"/>
        <w:ind w:firstLine="700"/>
        <w:jc w:val="center"/>
        <w:rPr>
          <w:color w:val="000000"/>
          <w:sz w:val="28"/>
          <w:szCs w:val="28"/>
          <w:lang w:eastAsia="ru-RU" w:bidi="ru-RU"/>
        </w:rPr>
      </w:pPr>
    </w:p>
    <w:p w:rsidR="00914A43" w:rsidRDefault="00914A43" w:rsidP="00914A43">
      <w:pPr>
        <w:pStyle w:val="a3"/>
        <w:spacing w:line="276" w:lineRule="auto"/>
        <w:ind w:firstLine="700"/>
        <w:jc w:val="center"/>
        <w:rPr>
          <w:color w:val="000000"/>
          <w:sz w:val="28"/>
          <w:szCs w:val="28"/>
          <w:lang w:eastAsia="ru-RU" w:bidi="ru-RU"/>
        </w:rPr>
      </w:pPr>
    </w:p>
    <w:p w:rsidR="00584E18" w:rsidRPr="00FF3A80" w:rsidRDefault="0000345A" w:rsidP="00914A43">
      <w:pPr>
        <w:pStyle w:val="a3"/>
        <w:spacing w:line="276" w:lineRule="auto"/>
        <w:ind w:firstLine="700"/>
        <w:jc w:val="center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 xml:space="preserve">Модуль </w:t>
      </w:r>
      <w:r w:rsidR="00584E18" w:rsidRPr="00FF3A80">
        <w:rPr>
          <w:sz w:val="28"/>
          <w:szCs w:val="28"/>
        </w:rPr>
        <w:t xml:space="preserve">«3D-моделирование, </w:t>
      </w:r>
      <w:proofErr w:type="spellStart"/>
      <w:r w:rsidR="00584E18" w:rsidRPr="00FF3A80">
        <w:rPr>
          <w:sz w:val="28"/>
          <w:szCs w:val="28"/>
        </w:rPr>
        <w:t>прототипирование</w:t>
      </w:r>
      <w:proofErr w:type="spellEnd"/>
      <w:r w:rsidR="00584E18" w:rsidRPr="00FF3A80">
        <w:rPr>
          <w:sz w:val="28"/>
          <w:szCs w:val="28"/>
        </w:rPr>
        <w:t xml:space="preserve"> и макетирование»</w:t>
      </w:r>
      <w:r w:rsidR="0022528B" w:rsidRPr="00FF3A80">
        <w:rPr>
          <w:sz w:val="28"/>
          <w:szCs w:val="28"/>
        </w:rPr>
        <w:t xml:space="preserve"> </w:t>
      </w:r>
      <w:r w:rsidRPr="00FF3A80">
        <w:rPr>
          <w:color w:val="000000"/>
          <w:sz w:val="28"/>
          <w:szCs w:val="28"/>
          <w:lang w:eastAsia="ru-RU" w:bidi="ru-RU"/>
        </w:rPr>
        <w:t>рабочей программы учебного предмета</w:t>
      </w:r>
      <w:r w:rsidR="00584E18" w:rsidRPr="00FF3A80">
        <w:rPr>
          <w:color w:val="000000"/>
          <w:sz w:val="28"/>
          <w:szCs w:val="28"/>
          <w:lang w:eastAsia="ru-RU" w:bidi="ru-RU"/>
        </w:rPr>
        <w:t xml:space="preserve"> </w:t>
      </w:r>
      <w:r w:rsidRPr="00FF3A80">
        <w:rPr>
          <w:color w:val="000000"/>
          <w:sz w:val="28"/>
          <w:szCs w:val="28"/>
          <w:lang w:eastAsia="ru-RU" w:bidi="ru-RU"/>
        </w:rPr>
        <w:t>«Технология</w:t>
      </w:r>
      <w:r w:rsidR="00584E18" w:rsidRPr="00FF3A80">
        <w:rPr>
          <w:color w:val="000000"/>
          <w:sz w:val="28"/>
          <w:szCs w:val="28"/>
          <w:lang w:eastAsia="ru-RU" w:bidi="ru-RU"/>
        </w:rPr>
        <w:t>»</w:t>
      </w:r>
      <w:r w:rsidRPr="00FF3A80">
        <w:rPr>
          <w:color w:val="000000"/>
          <w:sz w:val="28"/>
          <w:szCs w:val="28"/>
          <w:lang w:eastAsia="ru-RU" w:bidi="ru-RU"/>
        </w:rPr>
        <w:t xml:space="preserve"> составлен на основе учебно-методического комплекта</w:t>
      </w:r>
      <w:r w:rsidRPr="00FF3A80">
        <w:rPr>
          <w:color w:val="000000"/>
          <w:sz w:val="28"/>
          <w:szCs w:val="28"/>
          <w:lang w:eastAsia="ru-RU" w:bidi="ru-RU"/>
        </w:rPr>
        <w:br/>
      </w:r>
      <w:r w:rsidR="00584E18" w:rsidRPr="00FF3A80">
        <w:rPr>
          <w:color w:val="000000"/>
          <w:sz w:val="28"/>
          <w:szCs w:val="28"/>
          <w:lang w:eastAsia="ru-RU" w:bidi="ru-RU"/>
        </w:rPr>
        <w:t>«</w:t>
      </w:r>
      <w:r w:rsidR="00584E18" w:rsidRPr="00FF3A80">
        <w:rPr>
          <w:sz w:val="28"/>
          <w:szCs w:val="28"/>
        </w:rPr>
        <w:t xml:space="preserve">Технология. 3D-моделирование и </w:t>
      </w:r>
      <w:proofErr w:type="spellStart"/>
      <w:r w:rsidR="00584E18" w:rsidRPr="00FF3A80">
        <w:rPr>
          <w:sz w:val="28"/>
          <w:szCs w:val="28"/>
        </w:rPr>
        <w:t>прототипирование</w:t>
      </w:r>
      <w:proofErr w:type="spellEnd"/>
      <w:r w:rsidR="00584E18" w:rsidRPr="00FF3A80">
        <w:rPr>
          <w:color w:val="000000"/>
          <w:sz w:val="28"/>
          <w:szCs w:val="28"/>
          <w:lang w:eastAsia="ru-RU" w:bidi="ru-RU"/>
        </w:rPr>
        <w:t>»</w:t>
      </w:r>
      <w:r w:rsidR="00584E18" w:rsidRPr="00FF3A80">
        <w:rPr>
          <w:sz w:val="28"/>
          <w:szCs w:val="28"/>
        </w:rPr>
        <w:t xml:space="preserve"> Копосов Д.Г.</w:t>
      </w:r>
    </w:p>
    <w:p w:rsidR="0000345A" w:rsidRDefault="0000345A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914A43" w:rsidRDefault="00914A43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914A43" w:rsidRDefault="00914A43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914A43" w:rsidRDefault="00914A43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E91598" w:rsidRDefault="00E91598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914A43" w:rsidRDefault="00914A43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914A43" w:rsidRPr="00FF3A80" w:rsidRDefault="00914A43" w:rsidP="00914A43">
      <w:pPr>
        <w:pStyle w:val="10"/>
        <w:tabs>
          <w:tab w:val="left" w:leader="underscore" w:pos="3926"/>
        </w:tabs>
        <w:spacing w:after="0" w:line="276" w:lineRule="auto"/>
        <w:jc w:val="center"/>
        <w:rPr>
          <w:sz w:val="28"/>
          <w:szCs w:val="28"/>
        </w:rPr>
      </w:pPr>
    </w:p>
    <w:p w:rsidR="0000345A" w:rsidRDefault="0000345A" w:rsidP="00914A43">
      <w:pPr>
        <w:pStyle w:val="10"/>
        <w:tabs>
          <w:tab w:val="left" w:leader="underscore" w:pos="4454"/>
        </w:tabs>
        <w:spacing w:after="0"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FF3A80">
        <w:rPr>
          <w:color w:val="000000"/>
          <w:sz w:val="28"/>
          <w:szCs w:val="28"/>
          <w:lang w:eastAsia="ru-RU" w:bidi="ru-RU"/>
        </w:rPr>
        <w:t xml:space="preserve">Рабочая программа реализуется в </w:t>
      </w:r>
      <w:r w:rsidR="00C22B4C" w:rsidRPr="00FF3A80">
        <w:rPr>
          <w:color w:val="000000"/>
          <w:sz w:val="28"/>
          <w:szCs w:val="28"/>
          <w:lang w:eastAsia="ru-RU" w:bidi="ru-RU"/>
        </w:rPr>
        <w:t xml:space="preserve">5-9 </w:t>
      </w:r>
      <w:r w:rsidRPr="00FF3A80">
        <w:rPr>
          <w:color w:val="000000"/>
          <w:sz w:val="28"/>
          <w:szCs w:val="28"/>
          <w:lang w:eastAsia="ru-RU" w:bidi="ru-RU"/>
        </w:rPr>
        <w:t>классе</w:t>
      </w:r>
    </w:p>
    <w:p w:rsidR="00BA1249" w:rsidRDefault="00BA1249" w:rsidP="00914A43">
      <w:pPr>
        <w:pStyle w:val="10"/>
        <w:tabs>
          <w:tab w:val="left" w:leader="underscore" w:pos="4454"/>
        </w:tabs>
        <w:spacing w:after="0"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:rsidR="00BA1249" w:rsidRPr="00FF3A80" w:rsidRDefault="00BA1249" w:rsidP="00914A43">
      <w:pPr>
        <w:pStyle w:val="10"/>
        <w:tabs>
          <w:tab w:val="left" w:leader="underscore" w:pos="4454"/>
        </w:tabs>
        <w:spacing w:after="0" w:line="276" w:lineRule="auto"/>
        <w:jc w:val="center"/>
        <w:rPr>
          <w:sz w:val="28"/>
          <w:szCs w:val="28"/>
        </w:rPr>
      </w:pPr>
    </w:p>
    <w:p w:rsidR="0000345A" w:rsidRPr="00FF3A80" w:rsidRDefault="0000345A" w:rsidP="00914A43">
      <w:pPr>
        <w:pStyle w:val="10"/>
        <w:tabs>
          <w:tab w:val="left" w:leader="underscore" w:pos="5122"/>
        </w:tabs>
        <w:spacing w:after="0" w:line="276" w:lineRule="auto"/>
        <w:jc w:val="center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Составитель: учитель технологии</w:t>
      </w:r>
      <w:r w:rsidR="0013620F" w:rsidRPr="00FF3A80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3620F" w:rsidRPr="00FF3A80">
        <w:rPr>
          <w:color w:val="000000"/>
          <w:sz w:val="28"/>
          <w:szCs w:val="28"/>
          <w:lang w:eastAsia="ru-RU" w:bidi="ru-RU"/>
        </w:rPr>
        <w:t>Чередник</w:t>
      </w:r>
      <w:proofErr w:type="spellEnd"/>
      <w:r w:rsidR="0013620F" w:rsidRPr="00FF3A80">
        <w:rPr>
          <w:color w:val="000000"/>
          <w:sz w:val="28"/>
          <w:szCs w:val="28"/>
          <w:lang w:eastAsia="ru-RU" w:bidi="ru-RU"/>
        </w:rPr>
        <w:t xml:space="preserve"> </w:t>
      </w:r>
      <w:r w:rsidR="00914A43" w:rsidRPr="00914A43">
        <w:rPr>
          <w:color w:val="000000"/>
          <w:sz w:val="28"/>
          <w:szCs w:val="28"/>
          <w:lang w:eastAsia="ru-RU" w:bidi="ru-RU"/>
        </w:rPr>
        <w:t>Павел Андреевич</w:t>
      </w:r>
    </w:p>
    <w:p w:rsidR="0000345A" w:rsidRPr="00FF3A80" w:rsidRDefault="0000345A" w:rsidP="00914A43">
      <w:pPr>
        <w:pStyle w:val="10"/>
        <w:tabs>
          <w:tab w:val="left" w:leader="underscore" w:pos="4877"/>
        </w:tabs>
        <w:spacing w:after="0" w:line="276" w:lineRule="auto"/>
        <w:jc w:val="center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Место работы:</w:t>
      </w:r>
      <w:r w:rsidR="0013620F" w:rsidRPr="00FF3A80">
        <w:rPr>
          <w:color w:val="000000"/>
          <w:sz w:val="28"/>
          <w:szCs w:val="28"/>
          <w:lang w:eastAsia="ru-RU" w:bidi="ru-RU"/>
        </w:rPr>
        <w:t xml:space="preserve"> </w:t>
      </w:r>
      <w:r w:rsidR="00F96678" w:rsidRPr="00FF3A80">
        <w:rPr>
          <w:color w:val="000000"/>
          <w:sz w:val="28"/>
          <w:szCs w:val="28"/>
          <w:lang w:eastAsia="ru-RU" w:bidi="ru-RU"/>
        </w:rPr>
        <w:t>МОУ СОШ  «</w:t>
      </w:r>
      <w:r w:rsidR="00F96678" w:rsidRPr="00FF3A80">
        <w:rPr>
          <w:sz w:val="28"/>
          <w:szCs w:val="28"/>
        </w:rPr>
        <w:t>Траектория успеха</w:t>
      </w:r>
      <w:r w:rsidR="00F96678" w:rsidRPr="00FF3A80">
        <w:rPr>
          <w:color w:val="000000"/>
          <w:sz w:val="28"/>
          <w:szCs w:val="28"/>
          <w:lang w:eastAsia="ru-RU" w:bidi="ru-RU"/>
        </w:rPr>
        <w:t>»</w:t>
      </w:r>
    </w:p>
    <w:p w:rsidR="00A92DC1" w:rsidRDefault="0000345A" w:rsidP="00914A43">
      <w:pPr>
        <w:pStyle w:val="10"/>
        <w:tabs>
          <w:tab w:val="left" w:leader="underscore" w:pos="6403"/>
        </w:tabs>
        <w:spacing w:after="0"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FF3A80">
        <w:rPr>
          <w:color w:val="000000"/>
          <w:sz w:val="28"/>
          <w:szCs w:val="28"/>
          <w:lang w:eastAsia="ru-RU" w:bidi="ru-RU"/>
        </w:rPr>
        <w:t xml:space="preserve">Адрес образовательной организации: </w:t>
      </w:r>
      <w:proofErr w:type="gramStart"/>
      <w:r w:rsidR="0013620F" w:rsidRPr="00FF3A80">
        <w:rPr>
          <w:color w:val="000000"/>
          <w:sz w:val="28"/>
          <w:szCs w:val="28"/>
          <w:lang w:eastAsia="ru-RU" w:bidi="ru-RU"/>
        </w:rPr>
        <w:t>г</w:t>
      </w:r>
      <w:proofErr w:type="gramEnd"/>
      <w:r w:rsidR="0013620F" w:rsidRPr="00FF3A80">
        <w:rPr>
          <w:color w:val="000000"/>
          <w:sz w:val="28"/>
          <w:szCs w:val="28"/>
          <w:lang w:eastAsia="ru-RU" w:bidi="ru-RU"/>
        </w:rPr>
        <w:t xml:space="preserve">.о. Воскресенск, с. </w:t>
      </w:r>
      <w:proofErr w:type="spellStart"/>
      <w:r w:rsidR="0013620F" w:rsidRPr="00FF3A80">
        <w:rPr>
          <w:color w:val="000000"/>
          <w:sz w:val="28"/>
          <w:szCs w:val="28"/>
          <w:lang w:eastAsia="ru-RU" w:bidi="ru-RU"/>
        </w:rPr>
        <w:t>Ашитково</w:t>
      </w:r>
      <w:proofErr w:type="spellEnd"/>
      <w:r w:rsidR="0013620F" w:rsidRPr="00FF3A80">
        <w:rPr>
          <w:color w:val="000000"/>
          <w:sz w:val="28"/>
          <w:szCs w:val="28"/>
          <w:lang w:eastAsia="ru-RU" w:bidi="ru-RU"/>
        </w:rPr>
        <w:t xml:space="preserve">, </w:t>
      </w:r>
    </w:p>
    <w:p w:rsidR="0000345A" w:rsidRPr="00FF3A80" w:rsidRDefault="0013620F" w:rsidP="00914A43">
      <w:pPr>
        <w:pStyle w:val="10"/>
        <w:tabs>
          <w:tab w:val="left" w:leader="underscore" w:pos="6403"/>
        </w:tabs>
        <w:spacing w:after="0" w:line="276" w:lineRule="auto"/>
        <w:jc w:val="center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ул. Школьная д.1</w:t>
      </w:r>
    </w:p>
    <w:p w:rsidR="0000345A" w:rsidRPr="00FF3A80" w:rsidRDefault="0000345A" w:rsidP="00914A43">
      <w:pPr>
        <w:pStyle w:val="a3"/>
        <w:spacing w:line="276" w:lineRule="auto"/>
        <w:ind w:firstLine="700"/>
        <w:jc w:val="both"/>
        <w:rPr>
          <w:sz w:val="28"/>
          <w:szCs w:val="28"/>
        </w:rPr>
      </w:pPr>
    </w:p>
    <w:p w:rsidR="0000345A" w:rsidRPr="00FF3A80" w:rsidRDefault="0000345A" w:rsidP="00914A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sz w:val="28"/>
          <w:szCs w:val="28"/>
        </w:rPr>
        <w:br w:type="page"/>
      </w:r>
    </w:p>
    <w:p w:rsidR="005C6585" w:rsidRPr="00FF3A80" w:rsidRDefault="0007184D" w:rsidP="0007184D">
      <w:pPr>
        <w:pStyle w:val="10"/>
        <w:tabs>
          <w:tab w:val="left" w:pos="566"/>
        </w:tabs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ab/>
      </w:r>
      <w:r w:rsidR="005C6585" w:rsidRPr="00FF3A80">
        <w:rPr>
          <w:color w:val="000000"/>
          <w:sz w:val="28"/>
          <w:szCs w:val="28"/>
          <w:lang w:eastAsia="ru-RU" w:bidi="ru-RU"/>
        </w:rPr>
        <w:t>Модуль разработан с учетом следующих нормативных документов:</w:t>
      </w:r>
    </w:p>
    <w:p w:rsidR="005C6585" w:rsidRPr="00FF3A80" w:rsidRDefault="005C6585" w:rsidP="0007184D">
      <w:pPr>
        <w:pStyle w:val="10"/>
        <w:tabs>
          <w:tab w:val="left" w:pos="658"/>
        </w:tabs>
        <w:spacing w:after="0" w:line="276" w:lineRule="auto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Федерального закона от 29 декабря 2012 г. № 273-ФЗ «Об образовании в Российской Федерации»</w:t>
      </w:r>
      <w:r w:rsidR="006D7172" w:rsidRPr="00A92DC1">
        <w:rPr>
          <w:sz w:val="28"/>
          <w:szCs w:val="28"/>
          <w:lang w:eastAsia="ru-RU" w:bidi="ru-RU"/>
        </w:rPr>
        <w:t>.</w:t>
      </w:r>
    </w:p>
    <w:p w:rsidR="005C6585" w:rsidRPr="00FF3A80" w:rsidRDefault="00BA1249" w:rsidP="0007184D">
      <w:pPr>
        <w:pStyle w:val="10"/>
        <w:tabs>
          <w:tab w:val="left" w:pos="658"/>
        </w:tabs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</w:r>
      <w:r w:rsidR="005C6585" w:rsidRPr="00FF3A80">
        <w:rPr>
          <w:color w:val="000000"/>
          <w:sz w:val="28"/>
          <w:szCs w:val="28"/>
          <w:lang w:eastAsia="ru-RU" w:bidi="ru-RU"/>
        </w:rPr>
        <w:t>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г. № 1897 (ФГОС ООО).</w:t>
      </w:r>
    </w:p>
    <w:p w:rsidR="005C6585" w:rsidRPr="00FF3A80" w:rsidRDefault="00BA1249" w:rsidP="0007184D">
      <w:pPr>
        <w:pStyle w:val="10"/>
        <w:tabs>
          <w:tab w:val="left" w:pos="663"/>
        </w:tabs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</w:r>
      <w:r w:rsidR="005C6585" w:rsidRPr="00FF3A80">
        <w:rPr>
          <w:color w:val="000000"/>
          <w:sz w:val="28"/>
          <w:szCs w:val="28"/>
          <w:lang w:eastAsia="ru-RU" w:bidi="ru-RU"/>
        </w:rPr>
        <w:t xml:space="preserve">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утвержденной протоколом </w:t>
      </w:r>
      <w:proofErr w:type="gramStart"/>
      <w:r w:rsidR="005C6585" w:rsidRPr="00FF3A80">
        <w:rPr>
          <w:color w:val="000000"/>
          <w:sz w:val="28"/>
          <w:szCs w:val="28"/>
          <w:lang w:eastAsia="ru-RU" w:bidi="ru-RU"/>
        </w:rPr>
        <w:t>заседания коллегии Министерства просвещения Российской Федерации</w:t>
      </w:r>
      <w:proofErr w:type="gramEnd"/>
      <w:r w:rsidR="005C6585" w:rsidRPr="00FF3A80">
        <w:rPr>
          <w:color w:val="000000"/>
          <w:sz w:val="28"/>
          <w:szCs w:val="28"/>
          <w:lang w:eastAsia="ru-RU" w:bidi="ru-RU"/>
        </w:rPr>
        <w:t xml:space="preserve"> от 24 декабря 2018 г. № ПК-1вн.</w:t>
      </w:r>
    </w:p>
    <w:p w:rsidR="005C6585" w:rsidRPr="00FF3A80" w:rsidRDefault="00BA1249" w:rsidP="0007184D">
      <w:pPr>
        <w:pStyle w:val="10"/>
        <w:tabs>
          <w:tab w:val="left" w:pos="654"/>
        </w:tabs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</w:r>
      <w:r w:rsidR="005C6585" w:rsidRPr="00FF3A80">
        <w:rPr>
          <w:color w:val="000000"/>
          <w:sz w:val="28"/>
          <w:szCs w:val="28"/>
          <w:lang w:eastAsia="ru-RU" w:bidi="ru-RU"/>
        </w:rPr>
        <w:t>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8 апреля 2015 г. № 1/15 (с изменениями от 04.02.2020 № 1/20).</w:t>
      </w:r>
    </w:p>
    <w:p w:rsidR="00BD703A" w:rsidRPr="00FF3A80" w:rsidRDefault="004024F5" w:rsidP="0007184D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FF3A80">
        <w:rPr>
          <w:sz w:val="28"/>
          <w:szCs w:val="28"/>
        </w:rPr>
        <w:t xml:space="preserve">Модуль «3D-моделирование, </w:t>
      </w:r>
      <w:proofErr w:type="spellStart"/>
      <w:r w:rsidRPr="00FF3A80">
        <w:rPr>
          <w:sz w:val="28"/>
          <w:szCs w:val="28"/>
        </w:rPr>
        <w:t>прототипирование</w:t>
      </w:r>
      <w:proofErr w:type="spellEnd"/>
      <w:r w:rsidRPr="00FF3A80">
        <w:rPr>
          <w:sz w:val="28"/>
          <w:szCs w:val="28"/>
        </w:rPr>
        <w:t xml:space="preserve"> и макетирование» включает в себя содержание, посвящённое изучению основ трёхмерного моделирования, макетирования и </w:t>
      </w:r>
      <w:proofErr w:type="spellStart"/>
      <w:r w:rsidRPr="00FF3A80">
        <w:rPr>
          <w:sz w:val="28"/>
          <w:szCs w:val="28"/>
        </w:rPr>
        <w:t>прототипирования</w:t>
      </w:r>
      <w:proofErr w:type="spellEnd"/>
      <w:r w:rsidRPr="00FF3A80">
        <w:rPr>
          <w:sz w:val="28"/>
          <w:szCs w:val="28"/>
        </w:rPr>
        <w:t>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</w:t>
      </w:r>
    </w:p>
    <w:p w:rsidR="00BD703A" w:rsidRPr="00FF3A80" w:rsidRDefault="004024F5" w:rsidP="0007184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F3A80">
        <w:rPr>
          <w:sz w:val="28"/>
          <w:szCs w:val="28"/>
        </w:rPr>
        <w:t xml:space="preserve">Базовым </w:t>
      </w:r>
      <w:r w:rsidR="006D7172">
        <w:rPr>
          <w:sz w:val="28"/>
          <w:szCs w:val="28"/>
        </w:rPr>
        <w:t xml:space="preserve">программным обеспечением </w:t>
      </w:r>
      <w:r w:rsidR="006D7172" w:rsidRPr="000164A7">
        <w:rPr>
          <w:color w:val="000000" w:themeColor="text1"/>
          <w:sz w:val="28"/>
          <w:szCs w:val="28"/>
        </w:rPr>
        <w:t xml:space="preserve">(далее – </w:t>
      </w:r>
      <w:proofErr w:type="gramStart"/>
      <w:r w:rsidR="006D7172" w:rsidRPr="000164A7">
        <w:rPr>
          <w:color w:val="000000" w:themeColor="text1"/>
          <w:sz w:val="28"/>
          <w:szCs w:val="28"/>
        </w:rPr>
        <w:t>ПО</w:t>
      </w:r>
      <w:proofErr w:type="gramEnd"/>
      <w:r w:rsidR="006D7172" w:rsidRPr="000164A7">
        <w:rPr>
          <w:color w:val="000000" w:themeColor="text1"/>
          <w:sz w:val="28"/>
          <w:szCs w:val="28"/>
        </w:rPr>
        <w:t>)</w:t>
      </w:r>
      <w:r w:rsidR="006D7172">
        <w:rPr>
          <w:sz w:val="28"/>
          <w:szCs w:val="28"/>
        </w:rPr>
        <w:t xml:space="preserve"> </w:t>
      </w:r>
      <w:proofErr w:type="gramStart"/>
      <w:r w:rsidRPr="00FF3A80">
        <w:rPr>
          <w:sz w:val="28"/>
          <w:szCs w:val="28"/>
        </w:rPr>
        <w:t>для</w:t>
      </w:r>
      <w:proofErr w:type="gramEnd"/>
      <w:r w:rsidRPr="00FF3A80">
        <w:rPr>
          <w:sz w:val="28"/>
          <w:szCs w:val="28"/>
        </w:rPr>
        <w:t xml:space="preserve"> модуля являются распространяемые на </w:t>
      </w:r>
      <w:r w:rsidR="00183C50" w:rsidRPr="00FF3A80">
        <w:rPr>
          <w:sz w:val="28"/>
          <w:szCs w:val="28"/>
        </w:rPr>
        <w:t>условиях</w:t>
      </w:r>
      <w:r w:rsidRPr="00FF3A80">
        <w:rPr>
          <w:sz w:val="28"/>
          <w:szCs w:val="28"/>
        </w:rPr>
        <w:t xml:space="preserve"> свободного </w:t>
      </w:r>
      <w:r w:rsidR="00183C50" w:rsidRPr="00FF3A80">
        <w:rPr>
          <w:sz w:val="28"/>
          <w:szCs w:val="28"/>
        </w:rPr>
        <w:t>программного</w:t>
      </w:r>
      <w:r w:rsidRPr="00FF3A80">
        <w:rPr>
          <w:sz w:val="28"/>
          <w:szCs w:val="28"/>
        </w:rPr>
        <w:t xml:space="preserve"> обеспечения (СПО) </w:t>
      </w:r>
      <w:bookmarkStart w:id="2" w:name="__DdeLink__20187_1791476686"/>
      <w:r w:rsidRPr="00FF3A80">
        <w:rPr>
          <w:sz w:val="28"/>
          <w:szCs w:val="28"/>
        </w:rPr>
        <w:t>кросс</w:t>
      </w:r>
      <w:r w:rsidR="006D7172">
        <w:rPr>
          <w:sz w:val="28"/>
          <w:szCs w:val="28"/>
        </w:rPr>
        <w:t xml:space="preserve"> </w:t>
      </w:r>
      <w:r w:rsidRPr="00FF3A80">
        <w:rPr>
          <w:sz w:val="28"/>
          <w:szCs w:val="28"/>
        </w:rPr>
        <w:t>платформенные</w:t>
      </w:r>
      <w:bookmarkEnd w:id="2"/>
      <w:r w:rsidRPr="00FF3A80">
        <w:rPr>
          <w:sz w:val="28"/>
          <w:szCs w:val="28"/>
        </w:rPr>
        <w:t xml:space="preserve"> </w:t>
      </w:r>
      <w:bookmarkStart w:id="3" w:name="__DdeLink__20185_1791476686"/>
      <w:proofErr w:type="spellStart"/>
      <w:r w:rsidRPr="00FF3A80">
        <w:rPr>
          <w:sz w:val="28"/>
          <w:szCs w:val="28"/>
        </w:rPr>
        <w:t>Windows</w:t>
      </w:r>
      <w:bookmarkEnd w:id="3"/>
      <w:proofErr w:type="spellEnd"/>
      <w:r w:rsidRPr="00FF3A80">
        <w:rPr>
          <w:sz w:val="28"/>
          <w:szCs w:val="28"/>
        </w:rPr>
        <w:t xml:space="preserve">, </w:t>
      </w:r>
      <w:proofErr w:type="spellStart"/>
      <w:r w:rsidRPr="00FF3A80">
        <w:rPr>
          <w:sz w:val="28"/>
          <w:szCs w:val="28"/>
        </w:rPr>
        <w:t>Linux</w:t>
      </w:r>
      <w:proofErr w:type="spellEnd"/>
      <w:r w:rsidRPr="00FF3A80">
        <w:rPr>
          <w:sz w:val="28"/>
          <w:szCs w:val="28"/>
        </w:rPr>
        <w:t xml:space="preserve"> САПР </w:t>
      </w:r>
      <w:proofErr w:type="spellStart"/>
      <w:r w:rsidRPr="00FF3A80">
        <w:rPr>
          <w:sz w:val="28"/>
          <w:szCs w:val="28"/>
        </w:rPr>
        <w:t>FreeCAD</w:t>
      </w:r>
      <w:proofErr w:type="spellEnd"/>
      <w:r w:rsidRPr="00FF3A80">
        <w:rPr>
          <w:sz w:val="28"/>
          <w:szCs w:val="28"/>
        </w:rPr>
        <w:t xml:space="preserve"> или </w:t>
      </w:r>
      <w:proofErr w:type="spellStart"/>
      <w:r w:rsidRPr="00FF3A80">
        <w:rPr>
          <w:sz w:val="28"/>
          <w:szCs w:val="28"/>
        </w:rPr>
        <w:t>OpenSCAD</w:t>
      </w:r>
      <w:proofErr w:type="spellEnd"/>
      <w:r w:rsidRPr="00FF3A80">
        <w:rPr>
          <w:sz w:val="28"/>
          <w:szCs w:val="28"/>
        </w:rPr>
        <w:t xml:space="preserve">. При этом программа модуля останется актуальной и при использовании </w:t>
      </w:r>
      <w:r w:rsidR="00183C50" w:rsidRPr="00FF3A80">
        <w:rPr>
          <w:sz w:val="28"/>
          <w:szCs w:val="28"/>
        </w:rPr>
        <w:t>коммерческого</w:t>
      </w:r>
      <w:r w:rsidR="006D7172">
        <w:rPr>
          <w:sz w:val="28"/>
          <w:szCs w:val="28"/>
        </w:rPr>
        <w:t xml:space="preserve"> ПО </w:t>
      </w:r>
      <w:r w:rsidR="000164A7" w:rsidRPr="000164A7">
        <w:rPr>
          <w:sz w:val="28"/>
          <w:szCs w:val="28"/>
          <w:lang w:eastAsia="ru-RU"/>
        </w:rPr>
        <w:t>3D</w:t>
      </w:r>
      <w:r w:rsidR="006D7172" w:rsidRPr="000164A7">
        <w:rPr>
          <w:sz w:val="28"/>
          <w:szCs w:val="28"/>
        </w:rPr>
        <w:t>-</w:t>
      </w:r>
      <w:r w:rsidR="006D7172">
        <w:rPr>
          <w:sz w:val="28"/>
          <w:szCs w:val="28"/>
        </w:rPr>
        <w:t>моде</w:t>
      </w:r>
      <w:r w:rsidRPr="000164A7">
        <w:rPr>
          <w:color w:val="000000" w:themeColor="text1"/>
          <w:sz w:val="28"/>
          <w:szCs w:val="28"/>
        </w:rPr>
        <w:t>лир</w:t>
      </w:r>
      <w:r w:rsidRPr="00FF3A80">
        <w:rPr>
          <w:sz w:val="28"/>
          <w:szCs w:val="28"/>
        </w:rPr>
        <w:t xml:space="preserve">ования </w:t>
      </w:r>
      <w:proofErr w:type="spellStart"/>
      <w:r w:rsidRPr="00FF3A80">
        <w:rPr>
          <w:sz w:val="28"/>
          <w:szCs w:val="28"/>
        </w:rPr>
        <w:t>Autodesk</w:t>
      </w:r>
      <w:proofErr w:type="spellEnd"/>
      <w:r w:rsidRPr="00FF3A80">
        <w:rPr>
          <w:sz w:val="28"/>
          <w:szCs w:val="28"/>
        </w:rPr>
        <w:t xml:space="preserve"> </w:t>
      </w:r>
      <w:proofErr w:type="spellStart"/>
      <w:r w:rsidRPr="00FF3A80">
        <w:rPr>
          <w:sz w:val="28"/>
          <w:szCs w:val="28"/>
        </w:rPr>
        <w:t>Fusion</w:t>
      </w:r>
      <w:proofErr w:type="spellEnd"/>
      <w:r w:rsidRPr="00FF3A80">
        <w:rPr>
          <w:sz w:val="28"/>
          <w:szCs w:val="28"/>
        </w:rPr>
        <w:t xml:space="preserve"> 360, </w:t>
      </w:r>
      <w:proofErr w:type="spellStart"/>
      <w:r w:rsidRPr="00FF3A80">
        <w:rPr>
          <w:sz w:val="28"/>
          <w:szCs w:val="28"/>
        </w:rPr>
        <w:t>SolidWorks</w:t>
      </w:r>
      <w:proofErr w:type="spellEnd"/>
      <w:r w:rsidRPr="00FF3A80">
        <w:rPr>
          <w:sz w:val="28"/>
          <w:szCs w:val="28"/>
        </w:rPr>
        <w:t>, КОМПАС 3</w:t>
      </w:r>
      <w:r w:rsidR="000164A7">
        <w:rPr>
          <w:sz w:val="28"/>
          <w:szCs w:val="28"/>
          <w:lang w:val="en-US"/>
        </w:rPr>
        <w:t>D</w:t>
      </w:r>
      <w:r w:rsidRPr="00FF3A80">
        <w:rPr>
          <w:sz w:val="28"/>
          <w:szCs w:val="28"/>
        </w:rPr>
        <w:t xml:space="preserve">. </w:t>
      </w:r>
    </w:p>
    <w:p w:rsidR="004367D1" w:rsidRPr="00FF3A80" w:rsidRDefault="004367D1" w:rsidP="00914A4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03A" w:rsidRPr="00FF3A80" w:rsidRDefault="004024F5" w:rsidP="00BA1249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b/>
          <w:sz w:val="28"/>
          <w:szCs w:val="28"/>
        </w:rPr>
        <w:t>Распределение учебных часов.</w:t>
      </w:r>
    </w:p>
    <w:p w:rsidR="00BD703A" w:rsidRPr="00FF3A80" w:rsidRDefault="00BD703A" w:rsidP="00914A4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8"/>
        <w:gridCol w:w="696"/>
        <w:gridCol w:w="695"/>
        <w:gridCol w:w="832"/>
        <w:gridCol w:w="826"/>
        <w:gridCol w:w="796"/>
        <w:gridCol w:w="2835"/>
      </w:tblGrid>
      <w:tr w:rsidR="00BD703A" w:rsidRPr="00FF3A80" w:rsidTr="006D7172">
        <w:trPr>
          <w:trHeight w:val="619"/>
        </w:trPr>
        <w:tc>
          <w:tcPr>
            <w:tcW w:w="3668" w:type="dxa"/>
            <w:vMerge w:val="restart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3845" w:type="dxa"/>
            <w:gridSpan w:val="5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часов, планируемых на изучение модуля по годам обучения</w:t>
            </w:r>
          </w:p>
        </w:tc>
        <w:tc>
          <w:tcPr>
            <w:tcW w:w="2835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часов </w:t>
            </w:r>
          </w:p>
        </w:tc>
      </w:tr>
      <w:tr w:rsidR="00BD703A" w:rsidRPr="00FF3A80" w:rsidTr="006D7172">
        <w:tc>
          <w:tcPr>
            <w:tcW w:w="3668" w:type="dxa"/>
            <w:vMerge/>
            <w:shd w:val="clear" w:color="auto" w:fill="auto"/>
          </w:tcPr>
          <w:p w:rsidR="00BD703A" w:rsidRPr="00FF3A80" w:rsidRDefault="00BD703A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2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BD703A" w:rsidRPr="00FF3A80" w:rsidRDefault="00BD703A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03A" w:rsidRPr="00FF3A80" w:rsidTr="006D7172">
        <w:tc>
          <w:tcPr>
            <w:tcW w:w="3668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_DdeLink__22513_2247404401"/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3D-моделирование,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прототипирование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макетирование</w:t>
            </w:r>
            <w:bookmarkEnd w:id="4"/>
          </w:p>
        </w:tc>
        <w:tc>
          <w:tcPr>
            <w:tcW w:w="696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5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2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6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</w:tr>
    </w:tbl>
    <w:p w:rsidR="00BD703A" w:rsidRPr="00FF3A80" w:rsidRDefault="00BD703A" w:rsidP="00914A4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703A" w:rsidRPr="000164A7" w:rsidRDefault="006D7172" w:rsidP="00BA124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предметные р</w:t>
      </w:r>
      <w:r w:rsidR="004024F5"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езультаты освоения </w:t>
      </w:r>
      <w:bookmarkStart w:id="5" w:name="__DdeLink__1839_2802819530"/>
      <w:r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модуля «</w:t>
      </w:r>
      <w:r w:rsidR="004024F5"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3D-моделирование, </w:t>
      </w:r>
      <w:proofErr w:type="spellStart"/>
      <w:r w:rsidR="004024F5"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прототипирование</w:t>
      </w:r>
      <w:proofErr w:type="spellEnd"/>
      <w:r w:rsidR="004024F5"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макетирование</w:t>
      </w:r>
      <w:bookmarkEnd w:id="5"/>
      <w:r w:rsidRPr="0001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 за уровень обучения</w:t>
      </w:r>
    </w:p>
    <w:p w:rsidR="00BD703A" w:rsidRPr="000164A7" w:rsidRDefault="00BD703A" w:rsidP="00BA124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D703A" w:rsidRPr="00FF3A80" w:rsidRDefault="004024F5" w:rsidP="00BA12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Современные технологии и перспективы их развития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научится:</w:t>
      </w:r>
    </w:p>
    <w:p w:rsidR="00BD703A" w:rsidRPr="000164A7" w:rsidRDefault="004024F5" w:rsidP="0007184D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называть и характеризовать актуальные и перспективные технологии материальной и нематериальной сферы</w:t>
      </w:r>
      <w:r w:rsidR="006D7172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 w:rsidR="006D7172" w:rsidRPr="000164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востребованы технологии </w:t>
      </w:r>
      <w:r w:rsidR="006D7172" w:rsidRPr="00016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3D-моделирования, </w:t>
      </w:r>
      <w:proofErr w:type="spellStart"/>
      <w:r w:rsidR="006D7172" w:rsidRPr="00016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прототипирования</w:t>
      </w:r>
      <w:proofErr w:type="spellEnd"/>
      <w:r w:rsidR="006D7172" w:rsidRPr="00016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макетирования</w:t>
      </w:r>
      <w:r w:rsidRPr="000164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анализ и давать аргументированный прогноз развития технологий в сферах, рассматриваемых в рамках предметной области; </w:t>
      </w:r>
    </w:p>
    <w:p w:rsidR="005C6585" w:rsidRPr="00FF3A80" w:rsidRDefault="005C6585" w:rsidP="00914A43">
      <w:pPr>
        <w:widowControl w:val="0"/>
        <w:tabs>
          <w:tab w:val="left" w:pos="993"/>
        </w:tabs>
        <w:spacing w:line="276" w:lineRule="auto"/>
        <w:ind w:left="14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703A" w:rsidRPr="00FF3A80" w:rsidRDefault="004024F5" w:rsidP="00BA12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Формирование технологической культуры </w:t>
      </w: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и проектно-технологического мышления </w:t>
      </w:r>
      <w:proofErr w:type="gramStart"/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="00183C50"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научится: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определять цели проектирования субъективно нового продукта или технологического решения;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готовить предложения технических или технологических решений с использованием методов и инструментов развития </w:t>
      </w:r>
      <w:proofErr w:type="spellStart"/>
      <w:r w:rsidRPr="00FF3A80">
        <w:rPr>
          <w:rFonts w:ascii="Times New Roman" w:eastAsia="Times New Roman" w:hAnsi="Times New Roman" w:cs="Times New Roman"/>
          <w:sz w:val="28"/>
          <w:szCs w:val="28"/>
        </w:rPr>
        <w:t>креативного</w:t>
      </w:r>
      <w:proofErr w:type="spellEnd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 мышления, в том числе с использованием инструментов, таких как дизайн-мышление, ТРИЗ и др.;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планировать этапы выполнения работ и ресурсы для достижения целей проектирования;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применять базовые принципы управления проектами;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следовать технологическому процессу, в том числе в процессе изготовления субъективно нового продукта;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оценивать условия применимости технологии, в том числе с позиций экологической защищенности;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 числе самостоятельно планируя такого рода эксперименты;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оценку и испытание полученного продукта;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описывать технологическое решение с помощью текста, схемы, рисунка, графического изображения и их сочетаний;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проводить и анализировать разработку и/или реализацию продуктовых проектов, предполагающих: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определение характеристик и разработку материального продукта, включая планирование, моделирование и разработку документации в информационной среде, в соответствии с задачей собственной деятельности или на основе самостоятельно проведенных исследований потребительских интересов,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оборудования,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продукта,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встраивание созданного информационного продукта в заданную оболочку,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проводить и анализировать разработку и/или реализацию технологических проектов, предполагающих: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модификацию (комбинирование, изменение параметров и требований к ресурсам)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разработку инструкций и иной технологической документации для исполнителей,</w:t>
      </w:r>
    </w:p>
    <w:p w:rsidR="00BD703A" w:rsidRPr="00FF3A80" w:rsidRDefault="004024F5" w:rsidP="00914A43">
      <w:pPr>
        <w:widowControl w:val="0"/>
        <w:numPr>
          <w:ilvl w:val="1"/>
          <w:numId w:val="3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разработку способа или процесса получения материального и информационного продукта с заданными свойствами;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анализ конструкции и конструирование механизмов, простейших роботов с помощью материального или виртуального конструктора;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выполнять чертежи и эскизы, а также работать в системах автоматизированного проектирования;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выполнять базовые операции редактора компьютерного трехмерного проектирования (на выбор образовательной организации).</w:t>
      </w:r>
    </w:p>
    <w:p w:rsidR="00BD703A" w:rsidRPr="00FF3A80" w:rsidRDefault="00BD703A" w:rsidP="00914A4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703A" w:rsidRPr="00FF3A80" w:rsidRDefault="004024F5" w:rsidP="00BA12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Построение образовательных траекторий и планов </w:t>
      </w: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 области профессионального самоопределения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Выпускник научится: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характеризовать группы профессий, относящихся к актуальному технологическому укладу;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характеризовать ситуацию на региональном рынке труда, называть тенденции ее развития;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разъяснять социальное значение групп профессий, востребованных на региональном рынке труда;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анализировать и обосновывать свои мотивы и причины принятия тех или иных решений, связанных с выбором и реализацией образовательной траектории;</w:t>
      </w:r>
    </w:p>
    <w:p w:rsidR="00BD703A" w:rsidRPr="00FF3A80" w:rsidRDefault="004024F5" w:rsidP="00914A43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</w:t>
      </w:r>
    </w:p>
    <w:p w:rsidR="00BD703A" w:rsidRPr="00FF3A80" w:rsidRDefault="00BD703A" w:rsidP="00914A4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17dp8vu"/>
      <w:bookmarkEnd w:id="6"/>
    </w:p>
    <w:p w:rsidR="00BD703A" w:rsidRPr="00FF3A80" w:rsidRDefault="004024F5" w:rsidP="00BA1249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1cnkghhofozt"/>
      <w:bookmarkEnd w:id="7"/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годам обучения результаты освоения модуля</w:t>
      </w:r>
      <w:r w:rsidRPr="00FF3A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5dojyedtsxww"/>
      <w:bookmarkStart w:id="9" w:name="_di7zhidd3n5d"/>
      <w:bookmarkEnd w:id="8"/>
      <w:bookmarkEnd w:id="9"/>
      <w:r w:rsidRPr="00FF3A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6ng77jg5119"/>
      <w:bookmarkEnd w:id="10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03A" w:rsidRPr="00FF3A80" w:rsidRDefault="00BD703A" w:rsidP="00914A4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7na45orop2f"/>
      <w:bookmarkEnd w:id="11"/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«изображение», «эскиз», «материал», «инструмент», «механизм»,  «конструкция» и адекватно использует эти понятия;</w:t>
      </w:r>
      <w:proofErr w:type="gramEnd"/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организует и поддерживает порядок на рабочем месте;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осуществляет сохранение информации о результатах деятельности в формах описания, схемы, эскиза, графического изображения;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использует при выполнении учебных задач научно-популярную литературу, справочные материалы и ресурсы интернета;</w:t>
      </w:r>
    </w:p>
    <w:p w:rsidR="00BD703A" w:rsidRPr="00FF3A80" w:rsidRDefault="00BD703A" w:rsidP="00914A43">
      <w:p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4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6z1lbuxs3gwf"/>
      <w:bookmarkEnd w:id="12"/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читает элементарные эскизы, схемы;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выполняет элементарные эскизы, схемы, в том числе с использованием программного обеспечения графических редакторов;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основные технологические операции, виды/способы/приемы обраб</w:t>
      </w:r>
      <w:r w:rsidR="00183C50" w:rsidRPr="00FF3A80">
        <w:rPr>
          <w:rFonts w:ascii="Times New Roman" w:eastAsia="Times New Roman" w:hAnsi="Times New Roman" w:cs="Times New Roman"/>
          <w:sz w:val="28"/>
          <w:szCs w:val="28"/>
        </w:rPr>
        <w:t>отки конструкционных материалов</w:t>
      </w:r>
      <w:r w:rsidRPr="00FF3A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осуществляет сборку моделей;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конструирует модель по заданному прототипу;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проведения испытания, анализа продукта;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модификации материального или информационного продукта;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a613x2pvstl3"/>
      <w:bookmarkEnd w:id="13"/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(включая компетенции проектного управления):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материального продукта на основе технологической документации.</w:t>
      </w:r>
    </w:p>
    <w:p w:rsidR="00BD703A" w:rsidRPr="00FF3A80" w:rsidRDefault="00BD703A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03A" w:rsidRPr="00FF3A80" w:rsidRDefault="00BD703A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«чертеж», «форма», «макет», «прототип», «3D-модель», «программа» и адекватно использует эти понятия;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может охарактеризовать два-три метода поиска и верификации информации в соответствии с задачами собственной деятельности;</w:t>
      </w:r>
    </w:p>
    <w:p w:rsidR="00BD703A" w:rsidRPr="00FF3A80" w:rsidRDefault="00BD703A" w:rsidP="00914A43">
      <w:pPr>
        <w:tabs>
          <w:tab w:val="left" w:pos="426"/>
          <w:tab w:val="left" w:pos="993"/>
          <w:tab w:val="left" w:pos="1134"/>
        </w:tabs>
        <w:spacing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BD703A" w:rsidRPr="00FF3A80" w:rsidRDefault="004024F5" w:rsidP="00914A43">
      <w:pPr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читает элементарные чертежи;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анализирует формообразование промышленных изделий;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выполняет базовые операции редактора компьютерного трехмерного проектирования;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основные методы/способы/приемы изготовления объемных деталей из различных материалов, в том числе с применением технологического оборудования;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получил и проанализировал собственный опыт применения различных методов изготовления объемных деталей (послойный синтез);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макета или прототипа;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модификации механизмов для получения заданных свойств (решение задачи);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свойства конструкционных материалов;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основные технологические операции, виды/способы/приемы обработки конструкционных материалов;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оборудование, приспособления и инструменты для ручной обработки конструкционных материалов;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применяет безопасные приемы обработки конструкционных материалов  с использованием ручного и электрифицированного инструмента;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0"/>
          <w:tab w:val="left" w:pos="1140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подготовки деталей под окраску.</w:t>
      </w:r>
    </w:p>
    <w:p w:rsidR="00BD703A" w:rsidRPr="00FF3A80" w:rsidRDefault="00BD703A" w:rsidP="00914A43">
      <w:pPr>
        <w:spacing w:line="276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4" w:name="_a4oiycftaa86"/>
      <w:bookmarkEnd w:id="14"/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может назвать инструменты выявления потребностей и исследования пользовательского опыта;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может охарактеризовать методы генерации идей по модернизации/проектированию материальных продуктов или технологических систем;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умеет разделять технологический процесс на последовательность действий; 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опыт выделения задач из поставленной цели по разработке продукта;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841"/>
          <w:tab w:val="left" w:pos="993"/>
          <w:tab w:val="left" w:pos="1134"/>
          <w:tab w:val="left" w:pos="2410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</w:t>
      </w:r>
    </w:p>
    <w:p w:rsidR="00BD703A" w:rsidRPr="00FF3A80" w:rsidRDefault="00BD703A" w:rsidP="00914A4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5" w:name="_kwvi0buewqy"/>
      <w:bookmarkEnd w:id="15"/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bf32tj4l8j8n"/>
      <w:bookmarkEnd w:id="16"/>
      <w:r w:rsidRPr="00FF3A80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03A" w:rsidRPr="00FF3A80" w:rsidRDefault="00BD703A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op6cz61lpv5b"/>
      <w:bookmarkEnd w:id="17"/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соблюдает правила безопасности и охраны труда при работе с учебным и лабораторным оборудованием;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«станок», «оборудование», «машина», «сборка», «модель», «моделирование», «слой» и адекватно использует эти понятия;</w:t>
      </w:r>
      <w:proofErr w:type="gramEnd"/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следует технологии, в том числе в процессе изготовления субъективно нового продукта;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оптимизации заданного способа (технологии) получения материального продукта на собственной практике;</w:t>
      </w: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xalrqlcfk73"/>
      <w:bookmarkStart w:id="19" w:name="_1vlkpbwcibsj"/>
      <w:bookmarkEnd w:id="18"/>
      <w:bookmarkEnd w:id="19"/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выполняет элементарные технологические расчеты;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информационные технологии;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получил и проанализировал опыт проведения виртуального эксперимента по избранной 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 тематике;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создает 3D-модели, применяя различные технологии, используя неавтоматизированные и/или автоматизированные инструменты;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анализирует данные и использует различные технологии их обработки посредством информационных систем;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использует различные информационно-технические средства для визуализации и представления данных в соответствии с задачами собственной деятельности;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выполняет последовательность технологических операций по подготовке цифровых данных для учебных станков;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свойства конструкционных материалов искусственного происхождения;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применяет безопасные приемы выполнения основных операций слесарно-сборочных работ;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основные виды механической обработки конструкционных материалов;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характеризует основные виды технологического оборудования для выполнения механической обработки конструкционных материалов;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изготовления изделия средствами учебного станка, в том числе с симуляцией процесса изготовления в виртуальной среде;</w:t>
      </w:r>
    </w:p>
    <w:p w:rsidR="00BD703A" w:rsidRPr="00FF3A80" w:rsidRDefault="00BD703A" w:rsidP="00914A43">
      <w:pPr>
        <w:tabs>
          <w:tab w:val="left" w:pos="993"/>
        </w:tabs>
        <w:spacing w:line="276" w:lineRule="auto"/>
        <w:ind w:left="4405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xowwylgiqfk8"/>
      <w:bookmarkEnd w:id="20"/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самостоятельно решает поставленную задачу, анализируя и подбирая материалы и средства для ее решения;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использует инструмент выявления потребностей и исследования пользовательского опыта;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среде, на основе самостоятельно проведенных исследований потребительских интересов.</w:t>
      </w:r>
    </w:p>
    <w:p w:rsidR="00BD703A" w:rsidRPr="00FF3A80" w:rsidRDefault="00BD703A" w:rsidP="00914A43">
      <w:pPr>
        <w:tabs>
          <w:tab w:val="left" w:pos="993"/>
          <w:tab w:val="left" w:pos="1134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учебного года 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03A" w:rsidRPr="00FF3A80" w:rsidRDefault="00BD703A" w:rsidP="00914A43">
      <w:pPr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 называет предприятия региона проживания, работающие на основе современных производственных технологий;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</w:t>
      </w:r>
    </w:p>
    <w:p w:rsidR="00BD703A" w:rsidRPr="00FF3A80" w:rsidRDefault="00BD703A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описывает жизненный цикл технологии, приводя примеры;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объясняет простейший технологический процесс по  технологической карте, в том числе характеризуя негативные эффекты;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(комбинирование, изменение параметров и требований к ресурсам и т. п.) технологии получения материального/информационного продукта с заданными свойствами;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оптимизации заданного способа (технологии) получения материального продукта на собственной практике;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описывает технологическое решение с помощью текста, эскизов, схем, чертежей;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составляет техническое задание, памятку, инструкцию, технологическую карту;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создает модель, адекватную практической задаче;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проводит оценку и испытание полученного продукта;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производит настройку, наладку и контрольное тестирование технического устройства, созданного в рамках учебной деятельности;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моделирования и/или конструирования движущейся модели;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FF3A80">
        <w:rPr>
          <w:rFonts w:ascii="Times New Roman" w:eastAsia="Times New Roman" w:hAnsi="Times New Roman" w:cs="Times New Roman"/>
          <w:sz w:val="28"/>
          <w:szCs w:val="28"/>
        </w:rPr>
        <w:t>экологичность</w:t>
      </w:r>
      <w:proofErr w:type="spellEnd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 (с использованием произвольно избранных источников информации);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 применимость материала под имеющуюся задачу, опираясь на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FF3A80">
        <w:rPr>
          <w:rFonts w:ascii="Times New Roman" w:eastAsia="Times New Roman" w:hAnsi="Times New Roman" w:cs="Times New Roman"/>
          <w:sz w:val="28"/>
          <w:szCs w:val="28"/>
        </w:rPr>
        <w:t>экологичность</w:t>
      </w:r>
      <w:proofErr w:type="spellEnd"/>
      <w:r w:rsidRPr="00FF3A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отбирает материал в соответствии с техническим решением или по заданным критериям;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технологии получения материалов с заданными свойствами;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беспилотные летательные аппараты, технологии </w:t>
      </w:r>
      <w:proofErr w:type="spellStart"/>
      <w:r w:rsidRPr="00FF3A80">
        <w:rPr>
          <w:rFonts w:ascii="Times New Roman" w:eastAsia="Times New Roman" w:hAnsi="Times New Roman" w:cs="Times New Roman"/>
          <w:sz w:val="28"/>
          <w:szCs w:val="28"/>
        </w:rPr>
        <w:t>геоинформатики</w:t>
      </w:r>
      <w:proofErr w:type="spellEnd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, виртуальная и дополненная реальность и </w:t>
      </w:r>
      <w:proofErr w:type="spellStart"/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D703A" w:rsidRPr="00FF3A80" w:rsidRDefault="00BD703A" w:rsidP="00914A43">
      <w:pPr>
        <w:tabs>
          <w:tab w:val="left" w:pos="1134"/>
        </w:tabs>
        <w:spacing w:line="276" w:lineRule="auto"/>
        <w:ind w:left="44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подготовки презентации полученного продукта различным типам потребителей.</w:t>
      </w:r>
    </w:p>
    <w:p w:rsidR="00BD703A" w:rsidRPr="00FF3A80" w:rsidRDefault="00BD703A" w:rsidP="00914A43">
      <w:pPr>
        <w:tabs>
          <w:tab w:val="left" w:pos="851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703A" w:rsidRPr="00FF3A80" w:rsidRDefault="004024F5" w:rsidP="00914A43">
      <w:pPr>
        <w:tabs>
          <w:tab w:val="left" w:pos="706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sz w:val="28"/>
          <w:szCs w:val="28"/>
        </w:rPr>
        <w:t xml:space="preserve">9 класс </w:t>
      </w:r>
    </w:p>
    <w:p w:rsidR="00BD703A" w:rsidRPr="00FF3A80" w:rsidRDefault="004024F5" w:rsidP="00914A43">
      <w:pPr>
        <w:tabs>
          <w:tab w:val="left" w:pos="70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ab/>
        <w:t xml:space="preserve">По завершении учебного года 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03A" w:rsidRPr="00FF3A80" w:rsidRDefault="00BD703A" w:rsidP="00914A43">
      <w:pPr>
        <w:tabs>
          <w:tab w:val="left" w:pos="70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наблюдения (изучения) и/или ознакомления с современными производствами в различных технологических сферах и деятельностью занятых в них работников;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опыт поиска, структурирования и проверки достоверности информации о перспективах развития современных произво</w:t>
      </w:r>
      <w:proofErr w:type="gramStart"/>
      <w:r w:rsidRPr="00FF3A80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FF3A80">
        <w:rPr>
          <w:rFonts w:ascii="Times New Roman" w:eastAsia="Times New Roman" w:hAnsi="Times New Roman" w:cs="Times New Roman"/>
          <w:sz w:val="28"/>
          <w:szCs w:val="28"/>
        </w:rPr>
        <w:t>егионе проживания;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анализирует свои возможности и предпочтения, связанные с освоением определенного уровня образовательных программ и реализацией тех или иных видов деятельности, и планирует дальнейшую образовательную траекторию;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публичных выступлений (как индивидуальных, так и в составе группы) с целью демонстрации и защиты результатов проектной деятельности.</w:t>
      </w:r>
    </w:p>
    <w:p w:rsidR="00BD703A" w:rsidRPr="00FF3A80" w:rsidRDefault="00BD703A" w:rsidP="00914A43">
      <w:pPr>
        <w:tabs>
          <w:tab w:val="left" w:pos="85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анализирует возможные технологические решения, определяет их достоинства и недостатки в контексте заданной ситуации;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оценивает условия использования технологии, в том числе с позиций экологической защищенности;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 зависимости от ситуации оптимизирует базовые технологии (</w:t>
      </w:r>
      <w:proofErr w:type="spellStart"/>
      <w:r w:rsidRPr="00FF3A80">
        <w:rPr>
          <w:rFonts w:ascii="Times New Roman" w:eastAsia="Times New Roman" w:hAnsi="Times New Roman" w:cs="Times New Roman"/>
          <w:sz w:val="28"/>
          <w:szCs w:val="28"/>
        </w:rPr>
        <w:t>затратность</w:t>
      </w:r>
      <w:proofErr w:type="spellEnd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 —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</w:t>
      </w:r>
    </w:p>
    <w:p w:rsidR="00BD703A" w:rsidRPr="00FF3A80" w:rsidRDefault="00BD703A" w:rsidP="00914A43">
      <w:pPr>
        <w:tabs>
          <w:tab w:val="left" w:pos="85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D703A" w:rsidRPr="00FF3A80" w:rsidRDefault="004024F5" w:rsidP="00914A4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выявляет и формулирует проблему, требующую технологического решения;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и/или реализации командного проекта по жизненному циклу на основании самостоятельно выявленной проблемы;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использования цифровых инструментов коммуникации и совместной работы (в том числе почтовых сервисов, электронных календарей, облачных сервисов, средств совместного редактирования файлов различных типов);</w:t>
      </w:r>
    </w:p>
    <w:p w:rsidR="00BD703A" w:rsidRPr="00FF3A80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имеет опыт использования инструментов проектного управления;</w:t>
      </w:r>
    </w:p>
    <w:p w:rsidR="00BD703A" w:rsidRPr="00BA1249" w:rsidRDefault="004024F5" w:rsidP="00914A43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sz w:val="28"/>
          <w:szCs w:val="28"/>
        </w:rPr>
        <w:t>планирует продвижение продукта.</w:t>
      </w:r>
    </w:p>
    <w:p w:rsidR="00BA1249" w:rsidRPr="00FF3A80" w:rsidRDefault="00BA1249" w:rsidP="00BA1249">
      <w:p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703A" w:rsidRPr="00FF3A80" w:rsidRDefault="004024F5" w:rsidP="00BA1249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3A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Метопредметные</w:t>
      </w:r>
      <w:proofErr w:type="spellEnd"/>
      <w:r w:rsidRPr="00FF3A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личностные результаты освоения модуля.</w:t>
      </w:r>
    </w:p>
    <w:p w:rsidR="00BD703A" w:rsidRPr="00FF3A80" w:rsidRDefault="004024F5" w:rsidP="00914A4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Личностны</w:t>
      </w:r>
      <w:r w:rsidR="004367D1" w:rsidRPr="00FF3A8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Pr="00FF3A8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результат</w:t>
      </w:r>
      <w:r w:rsidR="004367D1" w:rsidRPr="00FF3A8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ы</w:t>
      </w:r>
      <w:r w:rsidRPr="00FF3A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D703A" w:rsidRPr="00FF3A80" w:rsidRDefault="00200608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ф</w:t>
      </w:r>
      <w:r w:rsidR="004024F5" w:rsidRPr="00FF3A80">
        <w:rPr>
          <w:color w:val="000000"/>
          <w:sz w:val="28"/>
          <w:szCs w:val="28"/>
          <w:lang w:eastAsia="ru-RU" w:bidi="ru-RU"/>
        </w:rPr>
        <w:t>ормирование у учащегося желания вести познавательную и исследовательскую деятельность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="004024F5" w:rsidRPr="00FF3A80">
        <w:rPr>
          <w:color w:val="000000"/>
          <w:sz w:val="28"/>
          <w:szCs w:val="28"/>
          <w:lang w:eastAsia="ru-RU" w:bidi="ru-RU"/>
        </w:rPr>
        <w:t>овлечение учеников в научно-техническую сферу науки</w:t>
      </w:r>
      <w:r w:rsidR="00200608">
        <w:rPr>
          <w:color w:val="000000"/>
          <w:sz w:val="28"/>
          <w:szCs w:val="28"/>
          <w:lang w:eastAsia="ru-RU" w:bidi="ru-RU"/>
        </w:rPr>
        <w:t>;</w:t>
      </w:r>
    </w:p>
    <w:p w:rsidR="00200608" w:rsidRPr="00200608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ф</w:t>
      </w:r>
      <w:r w:rsidR="004024F5" w:rsidRPr="00200608">
        <w:rPr>
          <w:color w:val="000000"/>
          <w:sz w:val="28"/>
          <w:szCs w:val="28"/>
          <w:lang w:eastAsia="ru-RU" w:bidi="ru-RU"/>
        </w:rPr>
        <w:t>ормирование логического и критического мышления</w:t>
      </w:r>
      <w:r w:rsidR="00200608">
        <w:rPr>
          <w:color w:val="000000"/>
          <w:sz w:val="28"/>
          <w:szCs w:val="28"/>
          <w:lang w:eastAsia="ru-RU" w:bidi="ru-RU"/>
        </w:rPr>
        <w:t>;</w:t>
      </w:r>
      <w:r w:rsidR="004024F5" w:rsidRPr="00200608">
        <w:rPr>
          <w:color w:val="000000"/>
          <w:sz w:val="28"/>
          <w:szCs w:val="28"/>
          <w:lang w:eastAsia="ru-RU" w:bidi="ru-RU"/>
        </w:rPr>
        <w:t xml:space="preserve"> </w:t>
      </w:r>
    </w:p>
    <w:p w:rsidR="00BD703A" w:rsidRPr="00200608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</w:t>
      </w:r>
      <w:r w:rsidR="004024F5" w:rsidRPr="00200608">
        <w:rPr>
          <w:color w:val="000000"/>
          <w:sz w:val="28"/>
          <w:szCs w:val="28"/>
          <w:lang w:eastAsia="ru-RU" w:bidi="ru-RU"/>
        </w:rPr>
        <w:t>отовность и способность к самостоятельной, творческой и ответственной деятельности;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</w:t>
      </w:r>
      <w:r w:rsidR="004024F5" w:rsidRPr="00FF3A80">
        <w:rPr>
          <w:color w:val="000000"/>
          <w:sz w:val="28"/>
          <w:szCs w:val="28"/>
          <w:lang w:eastAsia="ru-RU" w:bidi="ru-RU"/>
        </w:rPr>
        <w:t>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</w:t>
      </w:r>
      <w:r w:rsidR="004024F5" w:rsidRPr="00FF3A80">
        <w:rPr>
          <w:color w:val="000000"/>
          <w:sz w:val="28"/>
          <w:szCs w:val="28"/>
          <w:lang w:eastAsia="ru-RU" w:bidi="ru-RU"/>
        </w:rPr>
        <w:t>отовность и способность к образованию, в том числе самообразованию, на протяжении всей жизни;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</w:t>
      </w:r>
      <w:r w:rsidR="004024F5" w:rsidRPr="00FF3A80">
        <w:rPr>
          <w:color w:val="000000"/>
          <w:sz w:val="28"/>
          <w:szCs w:val="28"/>
          <w:lang w:eastAsia="ru-RU" w:bidi="ru-RU"/>
        </w:rPr>
        <w:t>ознательное отношение к непрерывному образованию как условию успешной профессиональной и общественной деятельности;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э</w:t>
      </w:r>
      <w:r w:rsidR="004024F5" w:rsidRPr="00FF3A80">
        <w:rPr>
          <w:color w:val="000000"/>
          <w:sz w:val="28"/>
          <w:szCs w:val="28"/>
          <w:lang w:eastAsia="ru-RU" w:bidi="ru-RU"/>
        </w:rPr>
        <w:t>стетическое отношение к миру, включая эстетику научного и технического творчества;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о</w:t>
      </w:r>
      <w:r w:rsidR="004024F5" w:rsidRPr="00FF3A80">
        <w:rPr>
          <w:color w:val="000000"/>
          <w:sz w:val="28"/>
          <w:szCs w:val="28"/>
          <w:lang w:eastAsia="ru-RU" w:bidi="ru-RU"/>
        </w:rPr>
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BD703A" w:rsidRPr="00FF3A80" w:rsidRDefault="004024F5" w:rsidP="00914A4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FF3A80">
        <w:rPr>
          <w:b/>
          <w:bCs/>
          <w:color w:val="000000"/>
          <w:sz w:val="28"/>
          <w:szCs w:val="28"/>
          <w:lang w:eastAsia="ru-RU" w:bidi="ru-RU"/>
        </w:rPr>
        <w:t>Метапредметными</w:t>
      </w:r>
      <w:proofErr w:type="spellEnd"/>
      <w:r w:rsidRPr="00FF3A80">
        <w:rPr>
          <w:b/>
          <w:bCs/>
          <w:color w:val="000000"/>
          <w:sz w:val="28"/>
          <w:szCs w:val="28"/>
          <w:lang w:eastAsia="ru-RU" w:bidi="ru-RU"/>
        </w:rPr>
        <w:t xml:space="preserve"> результатами </w:t>
      </w:r>
      <w:r w:rsidRPr="00FF3A80">
        <w:rPr>
          <w:color w:val="000000"/>
          <w:sz w:val="28"/>
          <w:szCs w:val="28"/>
          <w:lang w:eastAsia="ru-RU" w:bidi="ru-RU"/>
        </w:rPr>
        <w:t xml:space="preserve">освоения программы по направлению «Моделирование и </w:t>
      </w:r>
      <w:proofErr w:type="spellStart"/>
      <w:r w:rsidRPr="00FF3A80">
        <w:rPr>
          <w:color w:val="000000"/>
          <w:sz w:val="28"/>
          <w:szCs w:val="28"/>
          <w:lang w:eastAsia="ru-RU" w:bidi="ru-RU"/>
        </w:rPr>
        <w:t>прототипирование</w:t>
      </w:r>
      <w:proofErr w:type="spellEnd"/>
      <w:r w:rsidRPr="00FF3A80">
        <w:rPr>
          <w:color w:val="000000"/>
          <w:sz w:val="28"/>
          <w:szCs w:val="28"/>
          <w:lang w:eastAsia="ru-RU" w:bidi="ru-RU"/>
        </w:rPr>
        <w:t>» являются: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="004024F5" w:rsidRPr="00FF3A80">
        <w:rPr>
          <w:color w:val="000000"/>
          <w:sz w:val="28"/>
          <w:szCs w:val="28"/>
          <w:lang w:eastAsia="ru-RU" w:bidi="ru-RU"/>
        </w:rPr>
        <w:t>мение строить модели и анализировать их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</w:t>
      </w:r>
      <w:r w:rsidR="004024F5" w:rsidRPr="00FF3A80">
        <w:rPr>
          <w:color w:val="000000"/>
          <w:sz w:val="28"/>
          <w:szCs w:val="28"/>
          <w:lang w:eastAsia="ru-RU" w:bidi="ru-RU"/>
        </w:rPr>
        <w:t>бъектное восприятие окружающего мира и развитие пространственного мышления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="004024F5" w:rsidRPr="00FF3A80">
        <w:rPr>
          <w:color w:val="000000"/>
          <w:sz w:val="28"/>
          <w:szCs w:val="28"/>
          <w:lang w:eastAsia="ru-RU" w:bidi="ru-RU"/>
        </w:rPr>
        <w:t>мение выделять из проблем задачи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="004024F5" w:rsidRPr="00FF3A80">
        <w:rPr>
          <w:color w:val="000000"/>
          <w:sz w:val="28"/>
          <w:szCs w:val="28"/>
          <w:lang w:eastAsia="ru-RU" w:bidi="ru-RU"/>
        </w:rPr>
        <w:t>мение строить исследовательскую работу</w:t>
      </w:r>
      <w:r w:rsidR="00183C50" w:rsidRPr="00FF3A80">
        <w:rPr>
          <w:color w:val="000000"/>
          <w:sz w:val="28"/>
          <w:szCs w:val="28"/>
          <w:lang w:eastAsia="ru-RU" w:bidi="ru-RU"/>
        </w:rPr>
        <w:t>,</w:t>
      </w:r>
      <w:r w:rsidR="004024F5" w:rsidRPr="00FF3A80">
        <w:rPr>
          <w:color w:val="000000"/>
          <w:sz w:val="28"/>
          <w:szCs w:val="28"/>
          <w:lang w:eastAsia="ru-RU" w:bidi="ru-RU"/>
        </w:rPr>
        <w:t xml:space="preserve"> нацеленную на конечный практический результат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BD703A" w:rsidRPr="00FF3A80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="004024F5" w:rsidRPr="00FF3A80">
        <w:rPr>
          <w:color w:val="000000"/>
          <w:sz w:val="28"/>
          <w:szCs w:val="28"/>
          <w:lang w:eastAsia="ru-RU" w:bidi="ru-RU"/>
        </w:rPr>
        <w:t>мение формализовать получаемый опыт и встраивать его в существующую картину мира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BD703A" w:rsidRPr="00200608" w:rsidRDefault="000164A7" w:rsidP="00914A43">
      <w:pPr>
        <w:pStyle w:val="a3"/>
        <w:numPr>
          <w:ilvl w:val="0"/>
          <w:numId w:val="2"/>
        </w:numPr>
        <w:tabs>
          <w:tab w:val="left" w:pos="73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="004024F5" w:rsidRPr="00FF3A80">
        <w:rPr>
          <w:color w:val="000000"/>
          <w:sz w:val="28"/>
          <w:szCs w:val="28"/>
          <w:lang w:eastAsia="ru-RU" w:bidi="ru-RU"/>
        </w:rPr>
        <w:t>ознания в способах производства изделия и выделение основных производственных процессов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200608" w:rsidRPr="00FF3A80" w:rsidRDefault="00200608" w:rsidP="00200608">
      <w:pPr>
        <w:pStyle w:val="a3"/>
        <w:tabs>
          <w:tab w:val="left" w:pos="735"/>
        </w:tabs>
        <w:spacing w:line="276" w:lineRule="auto"/>
        <w:jc w:val="both"/>
        <w:rPr>
          <w:sz w:val="28"/>
          <w:szCs w:val="28"/>
        </w:rPr>
      </w:pPr>
    </w:p>
    <w:p w:rsidR="00BD703A" w:rsidRPr="00FF3A80" w:rsidRDefault="004024F5" w:rsidP="00914A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_DdeLink__1833_2802819530"/>
      <w:r w:rsidRPr="00FF3A80"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 xml:space="preserve">Содержание учебного </w:t>
      </w:r>
      <w:r w:rsidRPr="00FF3A80">
        <w:rPr>
          <w:rStyle w:val="dash0410005f0431005f0437005f0430005f0446005f0020005f0441005f043f005f0438005f0441005f043a005f0430005f005fchar1char1"/>
          <w:rFonts w:eastAsia="Times New Roman"/>
          <w:b/>
          <w:color w:val="000000"/>
          <w:sz w:val="28"/>
          <w:szCs w:val="28"/>
        </w:rPr>
        <w:t>модуля ¨</w:t>
      </w:r>
      <w:r w:rsidRPr="00FF3A80">
        <w:rPr>
          <w:rStyle w:val="dash0410005f0431005f0437005f0430005f0446005f0020005f0441005f043f005f0438005f0441005f043a005f0430005f005fchar1char1"/>
          <w:rFonts w:eastAsia="Times New Roman"/>
          <w:b/>
          <w:color w:val="000000"/>
          <w:sz w:val="28"/>
          <w:szCs w:val="28"/>
          <w:lang w:eastAsia="ru-RU"/>
        </w:rPr>
        <w:t xml:space="preserve">3D-моделирование, </w:t>
      </w:r>
      <w:proofErr w:type="spellStart"/>
      <w:r w:rsidRPr="00FF3A80">
        <w:rPr>
          <w:rStyle w:val="dash0410005f0431005f0437005f0430005f0446005f0020005f0441005f043f005f0438005f0441005f043a005f0430005f005fchar1char1"/>
          <w:rFonts w:eastAsia="Times New Roman"/>
          <w:b/>
          <w:color w:val="000000"/>
          <w:sz w:val="28"/>
          <w:szCs w:val="28"/>
          <w:lang w:eastAsia="ru-RU"/>
        </w:rPr>
        <w:t>прототипирование</w:t>
      </w:r>
      <w:proofErr w:type="spellEnd"/>
      <w:r w:rsidRPr="00FF3A80">
        <w:rPr>
          <w:rStyle w:val="dash0410005f0431005f0437005f0430005f0446005f0020005f0441005f043f005f0438005f0441005f043a005f0430005f005fchar1char1"/>
          <w:rFonts w:eastAsia="Times New Roman"/>
          <w:b/>
          <w:color w:val="000000"/>
          <w:sz w:val="28"/>
          <w:szCs w:val="28"/>
          <w:lang w:eastAsia="ru-RU"/>
        </w:rPr>
        <w:t xml:space="preserve"> и макетирование</w:t>
      </w:r>
      <w:r w:rsidRPr="00FF3A80">
        <w:rPr>
          <w:rStyle w:val="dash0410005f0431005f0437005f0430005f0446005f0020005f0441005f043f005f0438005f0441005f043a005f0430005f005fchar1char1"/>
          <w:rFonts w:eastAsia="Times New Roman"/>
          <w:b/>
          <w:color w:val="000000"/>
          <w:sz w:val="28"/>
          <w:szCs w:val="28"/>
        </w:rPr>
        <w:t>¨(54 часа)</w:t>
      </w:r>
    </w:p>
    <w:p w:rsidR="00BD703A" w:rsidRPr="00FF3A80" w:rsidRDefault="00BD703A" w:rsidP="00914A4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_DdeLink__1879_2802819530"/>
      <w:r w:rsidRPr="00FF3A80">
        <w:rPr>
          <w:rFonts w:ascii="Times New Roman" w:hAnsi="Times New Roman" w:cs="Times New Roman"/>
          <w:b/>
          <w:sz w:val="28"/>
          <w:szCs w:val="28"/>
        </w:rPr>
        <w:t>5 класс (12 часов)</w:t>
      </w:r>
      <w:bookmarkEnd w:id="21"/>
      <w:bookmarkEnd w:id="22"/>
    </w:p>
    <w:p w:rsidR="00BD703A" w:rsidRPr="00FF3A80" w:rsidRDefault="004024F5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      </w:t>
      </w:r>
      <w:bookmarkStart w:id="23" w:name="__DdeLink__1885_2802819530"/>
      <w:r w:rsidRPr="00FF3A80">
        <w:rPr>
          <w:rFonts w:ascii="Times New Roman" w:hAnsi="Times New Roman" w:cs="Times New Roman"/>
          <w:i/>
          <w:iCs/>
          <w:sz w:val="28"/>
          <w:szCs w:val="28"/>
        </w:rPr>
        <w:t>Теоретические сведения.</w:t>
      </w:r>
      <w:r w:rsidRPr="00FF3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50" w:rsidRPr="00FF3A8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F3A80">
        <w:rPr>
          <w:rFonts w:ascii="Times New Roman" w:hAnsi="Times New Roman" w:cs="Times New Roman"/>
          <w:sz w:val="28"/>
          <w:szCs w:val="28"/>
        </w:rPr>
        <w:t xml:space="preserve"> и виртуализация жизнедеятельности.</w:t>
      </w:r>
    </w:p>
    <w:p w:rsidR="00BD703A" w:rsidRPr="00FF3A80" w:rsidRDefault="004024F5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sz w:val="28"/>
          <w:szCs w:val="28"/>
        </w:rPr>
        <w:t>Цифровые технологии в подготовке и планировании производства.</w:t>
      </w:r>
      <w:r w:rsidR="00183C50" w:rsidRPr="00FF3A80">
        <w:rPr>
          <w:rFonts w:ascii="Times New Roman" w:hAnsi="Times New Roman" w:cs="Times New Roman"/>
          <w:sz w:val="28"/>
          <w:szCs w:val="28"/>
        </w:rPr>
        <w:t xml:space="preserve"> </w:t>
      </w:r>
      <w:r w:rsidRPr="00FF3A80">
        <w:rPr>
          <w:rFonts w:ascii="Times New Roman" w:hAnsi="Times New Roman" w:cs="Times New Roman"/>
          <w:sz w:val="28"/>
          <w:szCs w:val="28"/>
        </w:rPr>
        <w:t xml:space="preserve">Назначение технологий 3D-моделирования, </w:t>
      </w:r>
      <w:proofErr w:type="spellStart"/>
      <w:r w:rsidRPr="00FF3A80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FF3A80">
        <w:rPr>
          <w:rFonts w:ascii="Times New Roman" w:hAnsi="Times New Roman" w:cs="Times New Roman"/>
          <w:sz w:val="28"/>
          <w:szCs w:val="28"/>
        </w:rPr>
        <w:t xml:space="preserve"> и макетирования. </w:t>
      </w:r>
      <w:bookmarkStart w:id="24" w:name="__DdeLink__20995_331318883911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Понятие модели. </w:t>
      </w:r>
      <w:bookmarkEnd w:id="24"/>
      <w:r w:rsidRPr="00FF3A80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Моделирование. Функции моделей. Использование моделей в процессе проектирования технологической системы. </w:t>
      </w:r>
      <w:bookmarkStart w:id="25" w:name="__DdeLink__20995_33131888392"/>
      <w:r w:rsidRPr="00FF3A8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Интерфейс. Основные компоненты</w:t>
      </w:r>
      <w:r w:rsidRPr="00FF3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программы.</w:t>
      </w:r>
      <w:bookmarkEnd w:id="25"/>
      <w:r w:rsidRPr="00FF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документов. Общие приемы работы. Верстаки. Командные панели. Панели инструментов. Дерево проекта. Редактор свойств. Панель примитивов. Булевы операции с примитивами.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Аддитивные технологии.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</w:t>
      </w:r>
      <w:proofErr w:type="gram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D</w:t>
      </w:r>
      <w:proofErr w:type="gram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-принтер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Работа </w:t>
      </w:r>
      <w:proofErr w:type="gram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proofErr w:type="gram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слайсинга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Основные настройки принтера. Контроль установок стола.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Слайсинг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3D модели и G-код. Основные материалы. Методы и принципы обработки изделий полученных с помощью аддитивных технологий.</w:t>
      </w:r>
    </w:p>
    <w:p w:rsidR="00BD703A" w:rsidRPr="00FF3A80" w:rsidRDefault="00BD703A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i/>
          <w:sz w:val="28"/>
          <w:szCs w:val="28"/>
        </w:rPr>
        <w:t>Лабораторно-практические и практические работы.</w:t>
      </w:r>
      <w:r w:rsidRPr="00FF3A80">
        <w:rPr>
          <w:rFonts w:ascii="Times New Roman" w:hAnsi="Times New Roman" w:cs="Times New Roman"/>
          <w:sz w:val="28"/>
          <w:szCs w:val="28"/>
        </w:rPr>
        <w:t xml:space="preserve">  Решение кейсов по дальнейшему развитию </w:t>
      </w:r>
      <w:proofErr w:type="spellStart"/>
      <w:r w:rsidRPr="00FF3A8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F3A80">
        <w:rPr>
          <w:rFonts w:ascii="Times New Roman" w:hAnsi="Times New Roman" w:cs="Times New Roman"/>
          <w:sz w:val="28"/>
          <w:szCs w:val="28"/>
        </w:rPr>
        <w:t xml:space="preserve"> и необходимым навыкам для жизни в данных условиях. Решение кейсов выбора и развития необходимых технологий. </w:t>
      </w:r>
      <w:r w:rsidRPr="00FF3A80">
        <w:rPr>
          <w:rFonts w:ascii="Times New Roman" w:hAnsi="Times New Roman" w:cs="Times New Roman"/>
          <w:color w:val="000000"/>
          <w:sz w:val="28"/>
          <w:szCs w:val="28"/>
        </w:rPr>
        <w:t>Построение трехмерной модели с использованием панели примитивов.</w:t>
      </w:r>
      <w:r w:rsidR="00183C50" w:rsidRPr="00FF3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Выбор технологии изготовления с учетом основных технологических и декоративных свойств, минимизации отходов. </w:t>
      </w:r>
      <w:bookmarkStart w:id="26" w:name="__DdeLink__2826_30878594181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Печать первой 3D-модели</w:t>
      </w:r>
      <w:bookmarkEnd w:id="26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 использованием ранее </w:t>
      </w:r>
      <w:proofErr w:type="gram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созданного</w:t>
      </w:r>
      <w:proofErr w:type="gram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САПР  3D-объекта. Печать 3D-модели. Постобработка </w:t>
      </w:r>
      <w:r w:rsidR="00183C50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полученного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изделия. Рефлексия. Подведение итогов и презентация работ. </w:t>
      </w:r>
      <w:bookmarkEnd w:id="23"/>
    </w:p>
    <w:p w:rsidR="00BD703A" w:rsidRPr="00FF3A80" w:rsidRDefault="00BD703A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_DdeLink__1942_2802819530"/>
      <w:bookmarkStart w:id="28" w:name="__DdeLink__1940_2802819530"/>
      <w:bookmarkStart w:id="29" w:name="__DdeLink__1924_2802819530"/>
      <w:r w:rsidRPr="00FF3A80"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6 класс (14 часов)</w:t>
      </w:r>
      <w:bookmarkEnd w:id="27"/>
      <w:bookmarkEnd w:id="28"/>
      <w:bookmarkEnd w:id="29"/>
    </w:p>
    <w:p w:rsidR="00BD703A" w:rsidRPr="00FF3A80" w:rsidRDefault="00BD703A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03A" w:rsidRPr="00FF3A80" w:rsidRDefault="004024F5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_DdeLink__1986_2802819530"/>
      <w:bookmarkStart w:id="31" w:name="__DdeLink__1945_2802819530"/>
      <w:r w:rsidRPr="00FF3A80">
        <w:rPr>
          <w:rFonts w:ascii="Times New Roman" w:hAnsi="Times New Roman" w:cs="Times New Roman"/>
          <w:i/>
          <w:iCs/>
          <w:sz w:val="28"/>
          <w:szCs w:val="28"/>
        </w:rPr>
        <w:t>Теоретические сведения.</w:t>
      </w:r>
      <w:r w:rsidRPr="00FF3A80">
        <w:rPr>
          <w:rFonts w:ascii="Times New Roman" w:hAnsi="Times New Roman" w:cs="Times New Roman"/>
          <w:sz w:val="28"/>
          <w:szCs w:val="28"/>
        </w:rPr>
        <w:t xml:space="preserve"> </w:t>
      </w:r>
      <w:r w:rsidRPr="00FF3A80">
        <w:rPr>
          <w:rFonts w:ascii="Times New Roman" w:hAnsi="Times New Roman" w:cs="Times New Roman"/>
          <w:color w:val="000000"/>
          <w:sz w:val="28"/>
          <w:szCs w:val="28"/>
        </w:rPr>
        <w:t xml:space="preserve">Изометрическое представление и </w:t>
      </w:r>
      <w:r w:rsidR="00183C50" w:rsidRPr="00FF3A80">
        <w:rPr>
          <w:rFonts w:ascii="Times New Roman" w:hAnsi="Times New Roman" w:cs="Times New Roman"/>
          <w:color w:val="000000"/>
          <w:sz w:val="28"/>
          <w:szCs w:val="28"/>
        </w:rPr>
        <w:t>объемное</w:t>
      </w:r>
      <w:r w:rsidRPr="00FF3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3A80">
        <w:rPr>
          <w:rFonts w:ascii="Times New Roman" w:hAnsi="Times New Roman" w:cs="Times New Roman"/>
          <w:color w:val="000000"/>
          <w:sz w:val="28"/>
          <w:szCs w:val="28"/>
        </w:rPr>
        <w:t>эскизирование</w:t>
      </w:r>
      <w:proofErr w:type="spellEnd"/>
      <w:r w:rsidRPr="00FF3A80">
        <w:rPr>
          <w:rFonts w:ascii="Times New Roman" w:hAnsi="Times New Roman" w:cs="Times New Roman"/>
          <w:color w:val="000000"/>
          <w:sz w:val="28"/>
          <w:szCs w:val="28"/>
        </w:rPr>
        <w:t xml:space="preserve"> в 3D-моделировании. Приборы и инструменты для измерения тел. Система координат в пространстве.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Размерности тел. Привязки и ограничения  в САПР.  Методы построения твёрдотельных моделей. Формообразующие операции. Операции «вытягивание», </w:t>
      </w:r>
      <w:bookmarkStart w:id="32" w:name="__DdeLink__2834_30878594181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«вращение»</w:t>
      </w:r>
      <w:bookmarkEnd w:id="32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«вырез».</w:t>
      </w:r>
    </w:p>
    <w:p w:rsidR="00BD703A" w:rsidRPr="00FF3A80" w:rsidRDefault="00BD703A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i/>
          <w:sz w:val="28"/>
          <w:szCs w:val="28"/>
        </w:rPr>
        <w:t>Лабораторно-практические и практические работы.</w:t>
      </w:r>
      <w:r w:rsidRPr="00FF3A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Эскизирование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образцу. Снятие  и нанесение размеров на эскиз. Исследование основных методов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построения 3D модели простой детали: симметричное отображение, вытягивание, выдавливание, вращение, вырез. Симметрия, ось симметрии. Построение </w:t>
      </w:r>
      <w:r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3D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-объекта по образцу. Построение трехмерной модели с использованием инструментов различных верстаков. Проработка идеи проекта и разработка </w:t>
      </w:r>
      <w:r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3</w:t>
      </w:r>
      <w:r w:rsidR="000164A7"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D </w:t>
      </w:r>
      <w:r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модели изделия. Печать и постобработка изделия. Подведение итогов и презентация работ. </w:t>
      </w:r>
      <w:bookmarkEnd w:id="30"/>
      <w:bookmarkEnd w:id="31"/>
    </w:p>
    <w:p w:rsidR="00BD703A" w:rsidRPr="00FF3A80" w:rsidRDefault="00BD703A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_DdeLink__1983_2802819530"/>
      <w:r w:rsidRPr="00FF3A80"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7 класс (12 часов)</w:t>
      </w:r>
      <w:bookmarkEnd w:id="33"/>
    </w:p>
    <w:p w:rsidR="00BD703A" w:rsidRPr="00FF3A80" w:rsidRDefault="00BD703A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i/>
          <w:iCs/>
          <w:sz w:val="28"/>
          <w:szCs w:val="28"/>
        </w:rPr>
        <w:t>Теоретические сведения.</w:t>
      </w:r>
      <w:r w:rsidRPr="00FF3A80">
        <w:rPr>
          <w:rFonts w:ascii="Times New Roman" w:hAnsi="Times New Roman" w:cs="Times New Roman"/>
          <w:sz w:val="28"/>
          <w:szCs w:val="28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3D принтер. Техника безопасности. Основные элементы </w:t>
      </w:r>
      <w:r w:rsidR="00183C50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конструкции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 Правила обращения и обслуживания. Основные материалы. Зависимость области применения аддитивных материалов от их свойств. Профессии, связанные с созданием изделий из материалов искусственного происхождения. Понятие о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 w:bidi="ar-SA"/>
        </w:rPr>
        <w:t>многодетальном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изделии и принципах его </w:t>
      </w:r>
      <w:r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D</w:t>
      </w:r>
      <w:r w:rsidR="000164A7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-моделирования. Верстак «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Assembly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». Меню операций сборки.</w:t>
      </w:r>
    </w:p>
    <w:p w:rsidR="00BD703A" w:rsidRPr="00FF3A80" w:rsidRDefault="00BD703A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Ла</w:t>
      </w:r>
      <w:r w:rsidRPr="00FF3A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бораторно-практические и практические работы.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Соблюдение правил безопасности труда при работе ручными инструментами и на технологических машинах. </w:t>
      </w:r>
      <w:bookmarkStart w:id="34" w:name="__DdeLink__1961_2802819530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Выбор технологии изготовления с учетом основных технологических и </w:t>
      </w:r>
      <w:bookmarkStart w:id="35" w:name="__DdeLink__2844_30878594181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декоративных свойств, минимизации отходов.</w:t>
      </w:r>
      <w:bookmarkEnd w:id="34"/>
      <w:bookmarkEnd w:id="35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 w:bidi="ar-SA"/>
        </w:rPr>
        <w:t xml:space="preserve">Анализ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образца или </w:t>
      </w:r>
      <w:r w:rsidRPr="00FF3A8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 w:bidi="ar-SA"/>
        </w:rPr>
        <w:t xml:space="preserve">изображения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многодетального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изделия: определение назначения, </w:t>
      </w:r>
      <w:r w:rsidRPr="00FF3A8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 w:bidi="ar-SA"/>
        </w:rPr>
        <w:t xml:space="preserve">количества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формы деталей изделия, </w:t>
      </w:r>
      <w:r w:rsidRPr="00FF3A8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 w:bidi="ar-SA"/>
        </w:rPr>
        <w:t xml:space="preserve">определение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их </w:t>
      </w:r>
      <w:r w:rsidRPr="00FF3A80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eastAsia="ru-RU" w:bidi="ar-SA"/>
        </w:rPr>
        <w:t xml:space="preserve">взаимного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расположения, способов и видов соединения деталей изделия. Сборка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-модели на основе библиотечных элементов. Работа над проектом: Выбор замысла и разработка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-моделей детале</w:t>
      </w:r>
      <w:r w:rsidR="009A22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й изделия. Выполнение сборки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9A225A"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модели, подключение необходимых библиотек элементов. Печать и постобработка изделия. </w:t>
      </w:r>
      <w:r w:rsidRPr="00FF3A80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eastAsia="ru-RU" w:bidi="ar-SA"/>
        </w:rPr>
        <w:t xml:space="preserve">Визуальный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инструментальный контроль </w:t>
      </w:r>
      <w:r w:rsidRPr="00FF3A80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eastAsia="ru-RU" w:bidi="ar-SA"/>
        </w:rPr>
        <w:t xml:space="preserve">качества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деталей.   Выявление   дефектов   и   их устранение. Рефлексия. Подведение итогов и презентация работ. </w:t>
      </w:r>
    </w:p>
    <w:p w:rsidR="00BD703A" w:rsidRPr="00FF3A80" w:rsidRDefault="00BD703A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_DdeLink__2013_2802819530"/>
      <w:r w:rsidRPr="00FF3A80"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8 класс (9 часов)</w:t>
      </w:r>
      <w:bookmarkEnd w:id="36"/>
    </w:p>
    <w:p w:rsidR="00BD703A" w:rsidRPr="00FF3A80" w:rsidRDefault="00BD703A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_DdeLink__2016_2802819530"/>
      <w:r w:rsidRPr="00FF3A80">
        <w:rPr>
          <w:rFonts w:ascii="Times New Roman" w:hAnsi="Times New Roman" w:cs="Times New Roman"/>
          <w:i/>
          <w:iCs/>
          <w:sz w:val="28"/>
          <w:szCs w:val="28"/>
        </w:rPr>
        <w:t>Теоретические сведения.</w:t>
      </w:r>
      <w:r w:rsidRPr="00FF3A80">
        <w:rPr>
          <w:rFonts w:ascii="Times New Roman" w:hAnsi="Times New Roman" w:cs="Times New Roman"/>
          <w:sz w:val="28"/>
          <w:szCs w:val="28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Обзор предприятий региона проживания, применяющих технологии </w:t>
      </w:r>
      <w:bookmarkStart w:id="38" w:name="__DdeLink__857_28028195301"/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0164A7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-моделирования, макетирования и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прототипирования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bookmarkEnd w:id="38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Параметризация. Параметрическое моделирование. Параметрическая модель. Особенности структурного программирования. Параметризация, установление взаимосвязей сборки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многодетальной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0164A7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-модели.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>Анимирование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и визуализация механизмов.</w:t>
      </w:r>
    </w:p>
    <w:p w:rsidR="00BD703A" w:rsidRPr="00FF3A80" w:rsidRDefault="00BD703A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Лабораторно-практические и практические работы.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Создание модели «Вложенные кольца». Создание модели «Снежинка». Создание анимации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0164A7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-модели динамической системы.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Работа над проектом: Выбор замысла и разработка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0164A7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-моделей деталей изделия. Выполнение сб</w:t>
      </w:r>
      <w:r w:rsidR="009A22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орки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0164A7"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9A225A" w:rsidRPr="00016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модели, подключение необходимых библиотек элементов.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Параметрирование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взаимосвязей,  выполнение динамической визуализации. Рефлексия. Подведение итогов и презентация работ.</w:t>
      </w:r>
      <w:bookmarkEnd w:id="37"/>
    </w:p>
    <w:p w:rsidR="00BD703A" w:rsidRPr="00FF3A80" w:rsidRDefault="00BD703A" w:rsidP="00914A43">
      <w:pPr>
        <w:shd w:val="clear" w:color="auto" w:fill="FFFFFF"/>
        <w:spacing w:line="276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9 класс (6 часов)</w:t>
      </w:r>
    </w:p>
    <w:p w:rsidR="00BD703A" w:rsidRPr="00FF3A80" w:rsidRDefault="00BD703A" w:rsidP="00914A43">
      <w:pPr>
        <w:pStyle w:val="a7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80">
        <w:rPr>
          <w:rFonts w:ascii="Times New Roman" w:hAnsi="Times New Roman" w:cs="Times New Roman"/>
          <w:i/>
          <w:iCs/>
          <w:sz w:val="28"/>
          <w:szCs w:val="28"/>
        </w:rPr>
        <w:t>Теоретические сведения.</w:t>
      </w:r>
      <w:r w:rsidRPr="00FF3A80">
        <w:rPr>
          <w:rFonts w:ascii="Times New Roman" w:hAnsi="Times New Roman" w:cs="Times New Roman"/>
          <w:sz w:val="28"/>
          <w:szCs w:val="28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3D САПР. Обобщение и повторение. </w:t>
      </w:r>
      <w:bookmarkStart w:id="39" w:name="__DdeLink__853_28028195301"/>
      <w:bookmarkStart w:id="40" w:name="__DdeLink__851_28028195301"/>
      <w:r w:rsidR="009A225A">
        <w:rPr>
          <w:rFonts w:ascii="Times New Roman" w:hAnsi="Times New Roman" w:cs="Times New Roman"/>
          <w:color w:val="000000"/>
          <w:sz w:val="28"/>
          <w:szCs w:val="28"/>
        </w:rPr>
        <w:t>FEM</w:t>
      </w:r>
      <w:r w:rsidRPr="00FF3A80">
        <w:rPr>
          <w:rFonts w:ascii="Times New Roman" w:hAnsi="Times New Roman" w:cs="Times New Roman"/>
          <w:color w:val="000000"/>
          <w:sz w:val="28"/>
          <w:szCs w:val="28"/>
        </w:rPr>
        <w:t>-анализ</w:t>
      </w:r>
      <w:bookmarkEnd w:id="39"/>
      <w:bookmarkEnd w:id="40"/>
      <w:r w:rsidRPr="00FF3A80">
        <w:rPr>
          <w:rFonts w:ascii="Times New Roman" w:hAnsi="Times New Roman" w:cs="Times New Roman"/>
          <w:color w:val="000000"/>
          <w:sz w:val="28"/>
          <w:szCs w:val="28"/>
        </w:rPr>
        <w:t xml:space="preserve"> нагрузки и прочности конструкций методом конечных элементов. Средства создания компьютерной графики, технологии виртуальной и дополненной реальности. Развитие 3d-технологий. Профессии</w:t>
      </w:r>
      <w:r w:rsidR="009A22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F3A80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связанные с </w:t>
      </w:r>
      <w:r w:rsidR="000164A7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3D</w:t>
      </w:r>
      <w:r w:rsidR="000164A7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-моделированием, макетированием и </w:t>
      </w:r>
      <w:proofErr w:type="spellStart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прототипированием</w:t>
      </w:r>
      <w:proofErr w:type="spellEnd"/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D703A" w:rsidRPr="00FF3A80" w:rsidRDefault="00BD703A" w:rsidP="00914A43">
      <w:pPr>
        <w:shd w:val="clear" w:color="auto" w:fill="FFFFFF"/>
        <w:tabs>
          <w:tab w:val="left" w:pos="7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D703A" w:rsidRPr="00FF3A80" w:rsidRDefault="004024F5" w:rsidP="00914A43">
      <w:pPr>
        <w:widowControl w:val="0"/>
        <w:shd w:val="clear" w:color="auto" w:fill="FFFFFF"/>
        <w:tabs>
          <w:tab w:val="left" w:pos="735"/>
        </w:tabs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  <w:sectPr w:rsidR="00BD703A" w:rsidRPr="00FF3A80" w:rsidSect="00BA1249">
          <w:footerReference w:type="default" r:id="rId7"/>
          <w:pgSz w:w="12240" w:h="15840"/>
          <w:pgMar w:top="1276" w:right="616" w:bottom="1134" w:left="1134" w:header="0" w:footer="0" w:gutter="0"/>
          <w:cols w:space="720"/>
          <w:formProt w:val="0"/>
          <w:titlePg/>
          <w:docGrid w:linePitch="326"/>
        </w:sectPr>
      </w:pPr>
      <w:r w:rsidRPr="00FF3A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Лабораторно-практические и практические работы.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Проведение анализа прочностных характеристик конструкций, модернизация конструкций. Подготовка доклада по </w:t>
      </w:r>
      <w:r w:rsidR="00183C50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перспективным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технологи</w:t>
      </w:r>
      <w:r w:rsidR="009A225A" w:rsidRPr="000164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ям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виртуальной и дополненной реальности. Построение траекторий </w:t>
      </w:r>
      <w:r w:rsidR="00183C50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профессионального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самоопределения, характеристика мира профессий, связанных с изучаемыми технологиями, их </w:t>
      </w:r>
      <w:proofErr w:type="spellStart"/>
      <w:r w:rsidR="00183C50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востребованность</w:t>
      </w:r>
      <w:proofErr w:type="spellEnd"/>
      <w:r w:rsidR="00183C50"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F3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рынке труда.</w:t>
      </w:r>
    </w:p>
    <w:p w:rsidR="00BD703A" w:rsidRPr="00FF3A80" w:rsidRDefault="005C6585" w:rsidP="00BA1249">
      <w:pPr>
        <w:pStyle w:val="10"/>
        <w:tabs>
          <w:tab w:val="left" w:pos="714"/>
        </w:tabs>
        <w:spacing w:after="0" w:line="276" w:lineRule="auto"/>
        <w:ind w:left="360"/>
        <w:jc w:val="center"/>
        <w:rPr>
          <w:b/>
          <w:sz w:val="28"/>
          <w:szCs w:val="28"/>
        </w:rPr>
      </w:pPr>
      <w:r w:rsidRPr="00FF3A80">
        <w:rPr>
          <w:b/>
          <w:color w:val="000000"/>
          <w:sz w:val="28"/>
          <w:szCs w:val="28"/>
          <w:lang w:eastAsia="ru-RU" w:bidi="ru-RU"/>
        </w:rPr>
        <w:lastRenderedPageBreak/>
        <w:t>Календарно-тематическое планирование по годам обучения.</w:t>
      </w: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21"/>
        <w:gridCol w:w="7226"/>
        <w:gridCol w:w="1725"/>
      </w:tblGrid>
      <w:tr w:rsidR="00BD703A" w:rsidRPr="00FF3A80" w:rsidTr="005C6585"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7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__DdeLink__984_97886524"/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bookmarkEnd w:id="41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183C50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42" w:name="__DdeLink__986_97886524"/>
            <w:bookmarkStart w:id="43" w:name="__DdeLink__988_97886524"/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bookmarkEnd w:id="42"/>
            <w:bookmarkEnd w:id="43"/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183C50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="004024F5"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 и виртуализация жизнедеятельности.</w:t>
            </w:r>
          </w:p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__DdeLink__1841_2802819530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Цифровые технологии в подготовке и планировании производства.</w:t>
            </w:r>
            <w:bookmarkEnd w:id="44"/>
          </w:p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__DdeLink__6226_3427051336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bookmarkStart w:id="46" w:name="__DdeLink__1843_2802819530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  <w:bookmarkEnd w:id="45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 по дальнейшему развитию </w:t>
            </w:r>
            <w:proofErr w:type="spellStart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 и необходимым навыкам для жизни в данных условиях.</w:t>
            </w:r>
            <w:bookmarkEnd w:id="46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_DdeLink__1845_2802819530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технологий 3D-моделирования, </w:t>
            </w:r>
            <w:proofErr w:type="spellStart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прототипирования</w:t>
            </w:r>
            <w:proofErr w:type="spellEnd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 и макетирования.</w:t>
            </w:r>
            <w:bookmarkEnd w:id="47"/>
          </w:p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bookmarkStart w:id="48" w:name="__DdeLink__1847_2802819530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Решение кейсов выбора и развития необходимых технологий.</w:t>
            </w:r>
            <w:bookmarkEnd w:id="48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Введение в 3D моделирование </w:t>
            </w: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ind w:right="2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__DdeLink__20995_33131888391"/>
            <w:bookmarkStart w:id="50" w:name="__DdeLink__1850_2802819530"/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модели. </w:t>
            </w:r>
            <w:bookmarkEnd w:id="49"/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Моделирование. Функции моделей. Использование моделей в процессе проектирования технологической системы.</w:t>
            </w:r>
            <w:bookmarkEnd w:id="50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__DdeLink__6240_3427051336"/>
            <w:bookmarkStart w:id="52" w:name="__DdeLink__959_97886524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3D моделирование простых тел</w:t>
            </w:r>
            <w:bookmarkEnd w:id="51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bookmarkEnd w:id="52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САПР</w:t>
            </w: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__DdeLink__20995_3313188839"/>
            <w:bookmarkStart w:id="54" w:name="__DdeLink__1854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Интерфейс. Основные компоненты</w:t>
            </w:r>
            <w:r w:rsidRPr="00FF3A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программы.</w:t>
            </w:r>
            <w:bookmarkEnd w:id="53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Виды документов.</w:t>
            </w:r>
            <w:bookmarkEnd w:id="54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__DdeLink__1857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приемы работы. Верстаки. Командные панели. Панели инструментов.</w:t>
            </w:r>
            <w:bookmarkEnd w:id="55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__DdeLink__1859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Дерево проекта. Редактор свойств. Панель примитивов. Булевы операции с примитивами.</w:t>
            </w:r>
            <w:bookmarkEnd w:id="56"/>
          </w:p>
          <w:p w:rsidR="00BD703A" w:rsidRPr="00FF3A80" w:rsidRDefault="00183C50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__DdeLink__1861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Практика: Построение</w:t>
            </w:r>
            <w:r w:rsidR="004024F5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трехмерной модели с использованием панели примитивов.</w:t>
            </w:r>
            <w:bookmarkEnd w:id="57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__DdeLink__6240_34270513361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</w:t>
            </w:r>
            <w:bookmarkEnd w:id="58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ехнологии </w:t>
            </w:r>
            <w:proofErr w:type="gramStart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быстрого</w:t>
            </w:r>
            <w:proofErr w:type="gramEnd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A8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прототипирования</w:t>
            </w:r>
            <w:proofErr w:type="spellEnd"/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Аддитивные технологии.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</w:t>
            </w:r>
            <w:proofErr w:type="gram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D</w:t>
            </w:r>
            <w:proofErr w:type="gram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-принтер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. </w:t>
            </w:r>
          </w:p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59" w:name="__DdeLink__1863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Основные материалы.</w:t>
            </w:r>
            <w:bookmarkEnd w:id="59"/>
          </w:p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Практика: </w:t>
            </w:r>
            <w:bookmarkStart w:id="60" w:name="__DdeLink__1865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Выбор технологии изготовления с учетом основных технологических и декоративных свойств, минимизации отходов.</w:t>
            </w:r>
            <w:bookmarkEnd w:id="60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61" w:name="__DdeLink__1867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</w:t>
            </w:r>
            <w:proofErr w:type="gram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</w:t>
            </w:r>
            <w:proofErr w:type="gram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ПО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слайсинга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. Основные настройки принтера. Контроль установок стола.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Слайсинг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3D модели и G-код.</w:t>
            </w:r>
            <w:bookmarkEnd w:id="61"/>
          </w:p>
          <w:p w:rsidR="00BD703A" w:rsidRPr="00FF3A80" w:rsidRDefault="00183C50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62" w:name="__DdeLink__2826_3087859418"/>
            <w:bookmarkStart w:id="63" w:name="__DdeLink__974_97886524"/>
            <w:bookmarkStart w:id="64" w:name="__DdeLink__1870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Практика: Печать</w:t>
            </w:r>
            <w:r w:rsidR="004024F5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первой 3D-модели</w:t>
            </w:r>
            <w:bookmarkEnd w:id="62"/>
            <w:r w:rsidR="004024F5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с использованием ранее </w:t>
            </w:r>
            <w:proofErr w:type="gramStart"/>
            <w:r w:rsidR="004024F5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созданного</w:t>
            </w:r>
            <w:proofErr w:type="gramEnd"/>
            <w:r w:rsidR="004024F5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 САПР  3D-объекта.</w:t>
            </w:r>
            <w:bookmarkEnd w:id="63"/>
            <w:bookmarkEnd w:id="64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65" w:name="__DdeLink__1873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Методы и принципы обработки изделий полученных с помощью аддитивных технологий.</w:t>
            </w:r>
            <w:bookmarkEnd w:id="65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Практика: </w:t>
            </w:r>
            <w:bookmarkStart w:id="66" w:name="__DdeLink__1875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Печать 3D-модели. Постобработка </w:t>
            </w:r>
            <w:r w:rsidR="00183C50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полученного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изделия.</w:t>
            </w:r>
            <w:bookmarkEnd w:id="66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__DdeLink__1877_2802819530"/>
            <w:bookmarkStart w:id="68" w:name="__DdeLink__2828_3087859418"/>
            <w:r w:rsidRPr="00FF3A80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Подведение итогов и презентация работ. </w:t>
            </w:r>
            <w:bookmarkEnd w:id="67"/>
            <w:bookmarkEnd w:id="68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__DdeLink__2830_3087859418"/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  <w:bookmarkEnd w:id="69"/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__DdeLink__1893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Изометрическое представление и </w:t>
            </w:r>
            <w:r w:rsidR="00183C50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объемное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эскизирование</w:t>
            </w:r>
            <w:proofErr w:type="spell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3D-моделировании.</w:t>
            </w:r>
            <w:bookmarkEnd w:id="70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__DdeLink__2812_3087859418"/>
            <w:bookmarkStart w:id="72" w:name="__DdeLink__2809_3087859418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Практика: </w:t>
            </w:r>
            <w:bookmarkStart w:id="73" w:name="__DdeLink__1898_2802819530"/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Эскизирование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по образцу.</w:t>
            </w:r>
            <w:bookmarkStart w:id="74" w:name="__DdeLink__1895_2802819530"/>
            <w:bookmarkEnd w:id="71"/>
            <w:bookmarkEnd w:id="72"/>
            <w:bookmarkEnd w:id="73"/>
            <w:bookmarkEnd w:id="74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__DdeLink__1900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Приборы и инструменты для измерения тел. Система координат в пространстве. 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Размерности тел. </w:t>
            </w:r>
            <w:bookmarkEnd w:id="75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__DdeLink__6230_3427051336111"/>
            <w:bookmarkStart w:id="77" w:name="__DdeLink__2814_3087859418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Практика:  </w:t>
            </w:r>
            <w:bookmarkStart w:id="78" w:name="__DdeLink__1902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Снятие  и нанесение размеров на эскиз.</w:t>
            </w:r>
            <w:bookmarkEnd w:id="76"/>
            <w:bookmarkEnd w:id="78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79" w:name="__DdeLink__2832_3087859418"/>
            <w:bookmarkEnd w:id="77"/>
            <w:bookmarkEnd w:id="79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0" w:name="__DdeLink__2817_3087859418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Практика: </w:t>
            </w:r>
            <w:bookmarkStart w:id="81" w:name="__DdeLink__1904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Исследование основных методов построения 3D модели простой детали: симметричное отображение, вытягивание, выдавливание, вращение, </w:t>
            </w:r>
            <w:r w:rsidR="00183C50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вырез. Симметрия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ось симметрии.</w:t>
            </w:r>
            <w:bookmarkEnd w:id="80"/>
            <w:bookmarkEnd w:id="81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2" w:name="__DdeLink__2866_3087859418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3D САПР. Общие приемы работы. (Повторение)</w:t>
            </w:r>
            <w:bookmarkEnd w:id="82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__DdeLink__1906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Привязки и ограничения  в САПР. </w:t>
            </w:r>
            <w:bookmarkEnd w:id="83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Практика: Задание композиций привязок и ограничений</w:t>
            </w:r>
            <w:bookmarkStart w:id="84" w:name="__DdeLink__1908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84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5" w:name="__DdeLink__1911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Методы построения твёрдотельных моделей. Формообразующие операции. Операции «вытягивание», </w:t>
            </w:r>
            <w:bookmarkStart w:id="86" w:name="__DdeLink__2834_3087859418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«вращение»</w:t>
            </w:r>
            <w:bookmarkEnd w:id="86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«вырез».</w:t>
            </w:r>
            <w:bookmarkEnd w:id="85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7" w:name="__DdeLink__994_97886524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Практика:</w:t>
            </w:r>
            <w:bookmarkEnd w:id="87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88" w:name="__DdeLink__1915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</w:t>
            </w:r>
            <w:bookmarkStart w:id="89" w:name="__DdeLink__15425_3313188839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3D</w:t>
            </w:r>
            <w:bookmarkEnd w:id="89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-объекта по образцу, с применением различных </w:t>
            </w:r>
            <w:r w:rsidR="00183C50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методов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построения.</w:t>
            </w:r>
            <w:bookmarkEnd w:id="88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90" w:name="__DdeLink__2852_3087859418"/>
            <w:bookmarkStart w:id="91" w:name="__DdeLink__2822_3087859418"/>
            <w:r w:rsidRPr="00FF3A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Проектная работа: Разработка изделий декоративно-прикладного назначения с использованием аддитивных технологий.</w:t>
            </w:r>
            <w:bookmarkEnd w:id="90"/>
            <w:bookmarkEnd w:id="91"/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над проектом: </w:t>
            </w:r>
            <w:bookmarkStart w:id="92" w:name="__DdeLink__1917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Проработка идеи и разработка 3d -модели изделия.</w:t>
            </w:r>
            <w:bookmarkEnd w:id="92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12-13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над проектом: </w:t>
            </w:r>
            <w:bookmarkStart w:id="93" w:name="__DdeLink__1919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Печать и постобработка изделия.</w:t>
            </w:r>
            <w:bookmarkEnd w:id="93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94" w:name="__DdeLink__6511_3289303826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Рефлексия. </w:t>
            </w:r>
            <w:bookmarkStart w:id="95" w:name="__DdeLink__1921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Подведение итогов и презентация работ.</w:t>
            </w:r>
            <w:bookmarkEnd w:id="94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bookmarkEnd w:id="95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6" w:name="__DdeLink__2862_3087859418"/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bookmarkEnd w:id="96"/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97" w:name="__DdeLink__1953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3D принтер. Техника безопасности. (Повторение)</w:t>
            </w:r>
          </w:p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Основные элементы </w:t>
            </w:r>
            <w:r w:rsidR="00183C50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конструкции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.  Правила обращения и обслуживания. </w:t>
            </w:r>
            <w:bookmarkStart w:id="98" w:name="__DdeLink__966_97886524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Основные материалы.</w:t>
            </w:r>
            <w:bookmarkEnd w:id="97"/>
          </w:p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Практика: </w:t>
            </w:r>
            <w:bookmarkStart w:id="99" w:name="__DdeLink__1955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Соблюдение правил безопасности труда при работе ручными инструментами и на технологических машинах.</w:t>
            </w:r>
            <w:bookmarkEnd w:id="98"/>
            <w:bookmarkEnd w:id="99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100" w:name="__DdeLink__1957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Зависимость области применения аддитивных материалов от их свойств</w:t>
            </w:r>
            <w:bookmarkEnd w:id="10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. Правила сушки и хранения аддитивных материалов. </w:t>
            </w:r>
            <w:bookmarkStart w:id="101" w:name="__DdeLink__1959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Профессии, связанные с созданием изделий из материалов искусственного происхождения.</w:t>
            </w:r>
            <w:bookmarkEnd w:id="101"/>
          </w:p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Практика: </w:t>
            </w:r>
            <w:bookmarkStart w:id="102" w:name="__DdeLink__1964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Выбор технологии изготовления с учетом основных технологических и </w:t>
            </w:r>
            <w:bookmarkStart w:id="103" w:name="__DdeLink__2844_3087859418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декоративных свойств, минимизации отходов.</w:t>
            </w:r>
            <w:bookmarkEnd w:id="102"/>
            <w:bookmarkEnd w:id="103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4" w:name="__DdeLink__1967_2802819530"/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многодетальном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изделии и принципах его 3</w:t>
            </w:r>
            <w:r w:rsidR="00BA1249"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D</w:t>
            </w:r>
            <w:r w:rsidR="00BA1249"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-моделирования. </w:t>
            </w:r>
            <w:bookmarkEnd w:id="104"/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способы соединений деталей   в   изделиях. Различные способы соединения деталей, их элементы и конструктивные особенности.</w:t>
            </w:r>
          </w:p>
          <w:p w:rsidR="00BD703A" w:rsidRPr="00FF3A80" w:rsidRDefault="004024F5" w:rsidP="00914A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Практика:</w:t>
            </w:r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 </w:t>
            </w:r>
            <w:bookmarkStart w:id="105" w:name="__DdeLink__1969_2802819530"/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Анализ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образца или </w:t>
            </w:r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изображения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многодетального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изделия: определение назначения, </w:t>
            </w:r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количества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формы деталей изделия, </w:t>
            </w:r>
            <w:r w:rsidRPr="00FF3A8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определение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их </w:t>
            </w:r>
            <w:r w:rsidRPr="00FF3A8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взаимного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расположения, способов и видов соединения деталей изделия.</w:t>
            </w:r>
            <w:bookmarkEnd w:id="105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САПР. </w:t>
            </w:r>
            <w:bookmarkStart w:id="106" w:name="__DdeLink__1971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Верстак «</w:t>
            </w:r>
            <w:proofErr w:type="spell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Assembly</w:t>
            </w:r>
            <w:proofErr w:type="spell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Меню операций сборки.</w:t>
            </w:r>
            <w:bookmarkEnd w:id="106"/>
          </w:p>
          <w:p w:rsidR="00BD703A" w:rsidRPr="00FF3A80" w:rsidRDefault="004024F5" w:rsidP="00BA124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7" w:name="__DdeLink__2848_3087859418"/>
            <w:r w:rsidRPr="00FF3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Практика: </w:t>
            </w:r>
            <w:bookmarkStart w:id="108" w:name="__DdeLink__1973_2802819530"/>
            <w:r w:rsidRPr="00FF3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Сборка 3</w:t>
            </w:r>
            <w:r w:rsidR="00BA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-модел</w:t>
            </w:r>
            <w:bookmarkEnd w:id="107"/>
            <w:r w:rsidRPr="00FF3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 основе библиотечных элементов.</w:t>
            </w:r>
            <w:bookmarkEnd w:id="108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>
        <w:trPr>
          <w:trHeight w:val="871"/>
        </w:trPr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109" w:name="__DdeLink__2864_3087859418"/>
            <w:r w:rsidRPr="00FF3A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Проектная работа: Разработка </w:t>
            </w:r>
            <w:proofErr w:type="spellStart"/>
            <w:r w:rsidR="00183C50" w:rsidRPr="00FF3A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многодетального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изделия прикладного назначения с использованием аддитивных технологий.</w:t>
            </w:r>
            <w:bookmarkEnd w:id="109"/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110" w:name="__DdeLink__1975_2802819530"/>
            <w:bookmarkStart w:id="111" w:name="__DdeLink__2858_3087859418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Работа над проектом: Выбор замысла и разработка 3d-моделей деталей изделия.</w:t>
            </w:r>
            <w:bookmarkEnd w:id="110"/>
            <w:bookmarkEnd w:id="111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BA124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над проектом: </w:t>
            </w:r>
            <w:bookmarkStart w:id="112" w:name="__DdeLink__1977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Выполнение сборки 3</w:t>
            </w:r>
            <w:r w:rsidR="00BA12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D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модели, подключение необходимых библиотек элементов.</w:t>
            </w:r>
            <w:bookmarkEnd w:id="112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над проектом: </w:t>
            </w:r>
            <w:bookmarkStart w:id="113" w:name="__DdeLink__1979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Печать и постобработка изделия. 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8"/>
                <w:szCs w:val="28"/>
                <w:lang w:eastAsia="ru-RU" w:bidi="ar-SA"/>
              </w:rPr>
              <w:t xml:space="preserve">Визуальный 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и инструментальный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</w:t>
            </w:r>
            <w:r w:rsidRPr="00FF3A8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качества </w:t>
            </w:r>
            <w:r w:rsidRPr="00FF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деталей.   Выявление   дефектов   и   их 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устранение.</w:t>
            </w:r>
            <w:bookmarkEnd w:id="113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9A225A">
        <w:trPr>
          <w:trHeight w:val="442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114" w:name="__DdeLink__1981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Рефлексия. Подведение итогов и презентация работ. </w:t>
            </w:r>
            <w:bookmarkEnd w:id="114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9A225A">
        <w:trPr>
          <w:trHeight w:val="464"/>
        </w:trPr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5" w:name="__DdeLink__6513_3289303826"/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  <w:bookmarkEnd w:id="115"/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6" w:name="__DdeLink__1990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Обзор предприятий региона проживания, применяющих технологии </w:t>
            </w:r>
            <w:bookmarkStart w:id="117" w:name="__DdeLink__857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 w:rsidR="00BA12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D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-моделирования, макетирования и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прототипирования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  <w:bookmarkEnd w:id="116"/>
            <w:bookmarkEnd w:id="117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8" w:name="__DdeLink__855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3D САПР. Общие приемы работы. (Повторение)</w:t>
            </w:r>
            <w:bookmarkEnd w:id="118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9" w:name="__DdeLink__1993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Параметризация. Параметрическое моделирование. Параметрическая модель. Особенности структурного программирования.</w:t>
            </w:r>
            <w:bookmarkEnd w:id="119"/>
          </w:p>
          <w:p w:rsidR="00BD703A" w:rsidRPr="00FF3A80" w:rsidRDefault="004024F5" w:rsidP="00914A4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120" w:name="__DdeLink__1590_3289303826"/>
            <w:r w:rsidRPr="00FF3A80">
              <w:rPr>
                <w:color w:val="000000"/>
                <w:sz w:val="28"/>
                <w:szCs w:val="28"/>
                <w:lang w:eastAsia="ru-RU" w:bidi="ru-RU"/>
              </w:rPr>
              <w:t xml:space="preserve">Практика: </w:t>
            </w:r>
            <w:bookmarkStart w:id="121" w:name="__DdeLink__1995_2802819530"/>
            <w:r w:rsidRPr="00FF3A80">
              <w:rPr>
                <w:color w:val="000000"/>
                <w:sz w:val="28"/>
                <w:szCs w:val="28"/>
                <w:lang w:eastAsia="ru-RU" w:bidi="ru-RU"/>
              </w:rPr>
              <w:t>Создание модели «Вложенные кольца»</w:t>
            </w:r>
            <w:bookmarkEnd w:id="120"/>
            <w:bookmarkEnd w:id="121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Массивы элементов. Применение параметризации </w:t>
            </w:r>
            <w:proofErr w:type="gram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proofErr w:type="gram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моделей с повторяющимися элементами.</w:t>
            </w:r>
          </w:p>
          <w:p w:rsidR="00BD703A" w:rsidRPr="00FF3A80" w:rsidRDefault="004024F5" w:rsidP="00914A4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122" w:name="__DdeLink__6503_3289303826"/>
            <w:r w:rsidRPr="00FF3A80">
              <w:rPr>
                <w:color w:val="000000"/>
                <w:sz w:val="28"/>
                <w:szCs w:val="28"/>
                <w:lang w:eastAsia="ru-RU" w:bidi="ru-RU"/>
              </w:rPr>
              <w:t xml:space="preserve">Практика: </w:t>
            </w:r>
            <w:bookmarkStart w:id="123" w:name="__DdeLink__1997_2802819530"/>
            <w:r w:rsidRPr="00FF3A80">
              <w:rPr>
                <w:color w:val="000000"/>
                <w:sz w:val="28"/>
                <w:szCs w:val="28"/>
                <w:lang w:eastAsia="ru-RU" w:bidi="ru-RU"/>
              </w:rPr>
              <w:t>Создание модели «Снежинка»</w:t>
            </w:r>
            <w:bookmarkEnd w:id="122"/>
            <w:bookmarkEnd w:id="123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4" w:name="__DdeLink__1999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Параметризация, установление взаимосвязей сборки </w:t>
            </w:r>
            <w:proofErr w:type="spell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многодетальной</w:t>
            </w:r>
            <w:proofErr w:type="spell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 w:rsidR="00BA12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-модели. </w:t>
            </w:r>
            <w:proofErr w:type="spell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Анимирование</w:t>
            </w:r>
            <w:proofErr w:type="spell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визуализация механизмов</w:t>
            </w:r>
            <w:bookmarkEnd w:id="124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703A" w:rsidRPr="00FF3A80" w:rsidRDefault="004024F5" w:rsidP="00BA124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F3A80">
              <w:rPr>
                <w:color w:val="000000"/>
                <w:sz w:val="28"/>
                <w:szCs w:val="28"/>
                <w:lang w:eastAsia="ru-RU" w:bidi="ru-RU"/>
              </w:rPr>
              <w:t xml:space="preserve">Практика: </w:t>
            </w:r>
            <w:bookmarkStart w:id="125" w:name="__DdeLink__2003_2802819530"/>
            <w:bookmarkStart w:id="126" w:name="__DdeLink__2001_2802819530"/>
            <w:r w:rsidRPr="00FF3A80">
              <w:rPr>
                <w:color w:val="000000"/>
                <w:sz w:val="28"/>
                <w:szCs w:val="28"/>
                <w:lang w:eastAsia="ru-RU" w:bidi="ru-RU"/>
              </w:rPr>
              <w:t>Создание анимации 3</w:t>
            </w:r>
            <w:r w:rsidR="00BA1249">
              <w:rPr>
                <w:color w:val="000000"/>
                <w:sz w:val="28"/>
                <w:szCs w:val="28"/>
                <w:lang w:val="en-US" w:eastAsia="ru-RU" w:bidi="ru-RU"/>
              </w:rPr>
              <w:t>D</w:t>
            </w:r>
            <w:r w:rsidRPr="00FF3A80">
              <w:rPr>
                <w:color w:val="000000"/>
                <w:sz w:val="28"/>
                <w:szCs w:val="28"/>
                <w:lang w:eastAsia="ru-RU" w:bidi="ru-RU"/>
              </w:rPr>
              <w:t>-модели динамической системы.</w:t>
            </w:r>
            <w:bookmarkEnd w:id="125"/>
            <w:bookmarkEnd w:id="126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9A225A">
        <w:trPr>
          <w:trHeight w:val="476"/>
        </w:trPr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Проектная работа: Разработка изделия на основе вариаций машины Гилберта.</w:t>
            </w: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BA124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7" w:name="__DdeLink__2005_2802819530"/>
            <w:bookmarkStart w:id="128" w:name="__DdeLink__2858_30878594181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Работа над проектом: Выбор замысла и разработка 3</w:t>
            </w:r>
            <w:r w:rsidR="00BA12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D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-моделей деталей изделия.</w:t>
            </w:r>
            <w:bookmarkEnd w:id="127"/>
            <w:bookmarkEnd w:id="128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BA124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9" w:name="__DdeLink__6509_3289303826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над проектом: </w:t>
            </w:r>
            <w:bookmarkStart w:id="130" w:name="__DdeLink__2007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Выполнение сборки 3</w:t>
            </w:r>
            <w:r w:rsidR="00BA12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D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модели,</w:t>
            </w:r>
            <w:bookmarkEnd w:id="129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подключение необходимых библиотек элементов.</w:t>
            </w:r>
            <w:bookmarkEnd w:id="130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Работа над проектом: </w:t>
            </w:r>
            <w:bookmarkStart w:id="131" w:name="__DdeLink__2009_2802819530"/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Параметрирование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взаимосвязей,  выполнение динамической визуализации.</w:t>
            </w:r>
            <w:bookmarkEnd w:id="131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9A225A">
        <w:trPr>
          <w:trHeight w:val="51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32" w:name="__DdeLink__2011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Рефлексия. Подведение итогов и презентация работ.</w:t>
            </w:r>
            <w:bookmarkEnd w:id="132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9A225A">
        <w:trPr>
          <w:trHeight w:val="463"/>
        </w:trPr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__DdeLink__2021_2802819530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3D САПР. Обобщение и повторение. </w:t>
            </w:r>
            <w:bookmarkStart w:id="134" w:name="__DdeLink__853_2802819530"/>
            <w:bookmarkStart w:id="135" w:name="__DdeLink__851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FEM -анализ</w:t>
            </w:r>
            <w:bookmarkEnd w:id="134"/>
            <w:bookmarkEnd w:id="135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нагрузки и прочности конструкций методом конечных элементов.</w:t>
            </w:r>
            <w:bookmarkEnd w:id="133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Практика: </w:t>
            </w:r>
            <w:bookmarkStart w:id="136" w:name="__DdeLink__2025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анализа прочностных характеристик конструкций, модернизация конструкций. </w:t>
            </w:r>
            <w:bookmarkEnd w:id="136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7" w:name="__DdeLink__2027_2802819530"/>
            <w:bookmarkStart w:id="138" w:name="__DdeLink__849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создания компьютерной графики, технологии виртуальной и дополненной реальности.</w:t>
            </w:r>
            <w:bookmarkEnd w:id="137"/>
            <w:bookmarkEnd w:id="138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9" w:name="__DdeLink__861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Практика: </w:t>
            </w:r>
            <w:bookmarkStart w:id="140" w:name="__DdeLink__2029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доклада по </w:t>
            </w:r>
            <w:proofErr w:type="gramStart"/>
            <w:r w:rsidR="00183C50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перспективным</w:t>
            </w:r>
            <w:proofErr w:type="gram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технологий виртуальной и дополненной реальности.</w:t>
            </w:r>
            <w:bookmarkEnd w:id="139"/>
            <w:bookmarkEnd w:id="140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5C6585">
        <w:trPr>
          <w:trHeight w:val="871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A8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1" w:name="__DdeLink__2031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3</w:t>
            </w:r>
            <w:r w:rsidR="00BA12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-технологий. Профессии</w:t>
            </w:r>
            <w:r w:rsidR="00183C50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связанные с 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 w:rsidR="00BA12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D</w:t>
            </w:r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-моделированием, макетированием и </w:t>
            </w:r>
            <w:proofErr w:type="spellStart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прототипированием</w:t>
            </w:r>
            <w:proofErr w:type="spellEnd"/>
            <w:r w:rsidRPr="00FF3A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  <w:bookmarkEnd w:id="141"/>
          </w:p>
          <w:p w:rsidR="00BD703A" w:rsidRPr="00FF3A80" w:rsidRDefault="004024F5" w:rsidP="00914A4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__DdeLink__859_2802819530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Практика:</w:t>
            </w:r>
            <w:bookmarkEnd w:id="142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143" w:name="__DdeLink__2033_2802819530"/>
            <w:r w:rsidR="00183C50"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траекторий профессионального</w:t>
            </w:r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самоопределения, характеристика мира профессий, связанных с изучаемыми технологиями, их </w:t>
            </w:r>
            <w:proofErr w:type="spellStart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востребованность</w:t>
            </w:r>
            <w:proofErr w:type="spellEnd"/>
            <w:r w:rsidRPr="00FF3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рынке труда.</w:t>
            </w:r>
            <w:bookmarkEnd w:id="143"/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A" w:rsidRPr="00FF3A80" w:rsidTr="009A225A">
        <w:trPr>
          <w:trHeight w:val="101"/>
        </w:trPr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703A" w:rsidRPr="00FF3A80" w:rsidRDefault="00BD703A" w:rsidP="00914A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144" w:name="__DdeLink__2856_3087859418"/>
            <w:bookmarkStart w:id="145" w:name="__DdeLink__2854_3087859418"/>
            <w:bookmarkStart w:id="146" w:name="__DdeLink__6505_3289303826"/>
            <w:bookmarkEnd w:id="144"/>
            <w:bookmarkEnd w:id="145"/>
            <w:bookmarkEnd w:id="146"/>
          </w:p>
        </w:tc>
      </w:tr>
    </w:tbl>
    <w:p w:rsidR="009A225A" w:rsidRDefault="009A225A" w:rsidP="00914A43">
      <w:pPr>
        <w:pStyle w:val="a3"/>
        <w:spacing w:line="276" w:lineRule="auto"/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</w:p>
    <w:p w:rsidR="00BD703A" w:rsidRPr="00FF3A80" w:rsidRDefault="004024F5" w:rsidP="00914A43">
      <w:pPr>
        <w:pStyle w:val="a3"/>
        <w:spacing w:line="276" w:lineRule="auto"/>
        <w:ind w:firstLine="0"/>
        <w:jc w:val="both"/>
        <w:rPr>
          <w:sz w:val="28"/>
          <w:szCs w:val="28"/>
        </w:rPr>
      </w:pPr>
      <w:r w:rsidRPr="00FF3A80">
        <w:rPr>
          <w:b/>
          <w:bCs/>
          <w:color w:val="000000"/>
          <w:sz w:val="28"/>
          <w:szCs w:val="28"/>
          <w:lang w:eastAsia="ru-RU" w:bidi="ru-RU"/>
        </w:rPr>
        <w:t>Обеспечение программы</w:t>
      </w:r>
    </w:p>
    <w:p w:rsidR="00BD703A" w:rsidRPr="00FF3A80" w:rsidRDefault="004024F5" w:rsidP="00914A43">
      <w:pPr>
        <w:pStyle w:val="a3"/>
        <w:spacing w:line="276" w:lineRule="auto"/>
        <w:ind w:firstLine="280"/>
        <w:jc w:val="both"/>
        <w:rPr>
          <w:sz w:val="28"/>
          <w:szCs w:val="28"/>
        </w:rPr>
      </w:pPr>
      <w:r w:rsidRPr="00FF3A80">
        <w:rPr>
          <w:b/>
          <w:bCs/>
          <w:i/>
          <w:iCs/>
          <w:color w:val="000000"/>
          <w:sz w:val="28"/>
          <w:szCs w:val="28"/>
          <w:lang w:eastAsia="ru-RU" w:bidi="ru-RU"/>
        </w:rPr>
        <w:t>Организационное</w:t>
      </w:r>
    </w:p>
    <w:p w:rsidR="00BA1249" w:rsidRPr="00E91598" w:rsidRDefault="004024F5" w:rsidP="00914A43">
      <w:pPr>
        <w:pStyle w:val="a3"/>
        <w:spacing w:line="276" w:lineRule="auto"/>
        <w:ind w:left="280" w:firstLine="0"/>
        <w:jc w:val="both"/>
        <w:rPr>
          <w:color w:val="000000"/>
          <w:sz w:val="28"/>
          <w:szCs w:val="28"/>
          <w:lang w:eastAsia="ru-RU" w:bidi="ru-RU"/>
        </w:rPr>
      </w:pPr>
      <w:r w:rsidRPr="00FF3A80">
        <w:rPr>
          <w:color w:val="000000"/>
          <w:sz w:val="28"/>
          <w:szCs w:val="28"/>
          <w:lang w:eastAsia="ru-RU" w:bidi="ru-RU"/>
        </w:rPr>
        <w:t xml:space="preserve">Необходимо разделить класс на две группы, в каждой из которых должно быть до 15 чел. </w:t>
      </w:r>
    </w:p>
    <w:p w:rsidR="00BD703A" w:rsidRPr="00FF3A80" w:rsidRDefault="004024F5" w:rsidP="00914A43">
      <w:pPr>
        <w:pStyle w:val="a3"/>
        <w:spacing w:line="276" w:lineRule="auto"/>
        <w:ind w:left="280" w:firstLine="0"/>
        <w:jc w:val="both"/>
        <w:rPr>
          <w:sz w:val="28"/>
          <w:szCs w:val="28"/>
        </w:rPr>
      </w:pPr>
      <w:r w:rsidRPr="00FF3A80">
        <w:rPr>
          <w:b/>
          <w:bCs/>
          <w:i/>
          <w:iCs/>
          <w:color w:val="000000"/>
          <w:sz w:val="28"/>
          <w:szCs w:val="28"/>
          <w:lang w:eastAsia="ru-RU" w:bidi="ru-RU"/>
        </w:rPr>
        <w:t>Учебно-методическое</w:t>
      </w:r>
    </w:p>
    <w:p w:rsidR="00BD703A" w:rsidRPr="00FF3A80" w:rsidRDefault="000164A7" w:rsidP="00914A43">
      <w:pPr>
        <w:pStyle w:val="a3"/>
        <w:numPr>
          <w:ilvl w:val="0"/>
          <w:numId w:val="4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</w:t>
      </w:r>
      <w:r w:rsidR="004024F5" w:rsidRPr="00FF3A80">
        <w:rPr>
          <w:color w:val="000000"/>
          <w:sz w:val="28"/>
          <w:szCs w:val="28"/>
          <w:lang w:eastAsia="ru-RU" w:bidi="ru-RU"/>
        </w:rPr>
        <w:t>онспекты занятий по предмету;</w:t>
      </w:r>
    </w:p>
    <w:p w:rsidR="00BD703A" w:rsidRPr="00FF3A80" w:rsidRDefault="000164A7" w:rsidP="00914A43">
      <w:pPr>
        <w:pStyle w:val="a3"/>
        <w:numPr>
          <w:ilvl w:val="0"/>
          <w:numId w:val="4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</w:t>
      </w:r>
      <w:r w:rsidR="004024F5" w:rsidRPr="00FF3A80">
        <w:rPr>
          <w:color w:val="000000"/>
          <w:sz w:val="28"/>
          <w:szCs w:val="28"/>
          <w:lang w:eastAsia="ru-RU" w:bidi="ru-RU"/>
        </w:rPr>
        <w:t>нструкции и презентации к занятиям;</w:t>
      </w:r>
    </w:p>
    <w:p w:rsidR="00BD703A" w:rsidRPr="00FF3A80" w:rsidRDefault="004024F5" w:rsidP="00914A43">
      <w:pPr>
        <w:pStyle w:val="a3"/>
        <w:numPr>
          <w:ilvl w:val="0"/>
          <w:numId w:val="4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проектные задания, проекты и рекомендации к выполнению проектов,</w:t>
      </w:r>
    </w:p>
    <w:p w:rsidR="00BD703A" w:rsidRPr="00FF3A80" w:rsidRDefault="004024F5" w:rsidP="00914A43">
      <w:pPr>
        <w:pStyle w:val="a3"/>
        <w:numPr>
          <w:ilvl w:val="0"/>
          <w:numId w:val="4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диагностические работы с образцами выполнения и оцениванием;</w:t>
      </w:r>
    </w:p>
    <w:p w:rsidR="00BD703A" w:rsidRPr="00FF3A80" w:rsidRDefault="004024F5" w:rsidP="00914A43">
      <w:pPr>
        <w:pStyle w:val="a3"/>
        <w:numPr>
          <w:ilvl w:val="0"/>
          <w:numId w:val="4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раздаточные материалы (к каждому занятию);</w:t>
      </w:r>
    </w:p>
    <w:p w:rsidR="00BD703A" w:rsidRPr="00FF3A80" w:rsidRDefault="004024F5" w:rsidP="00914A43">
      <w:pPr>
        <w:pStyle w:val="a3"/>
        <w:numPr>
          <w:ilvl w:val="0"/>
          <w:numId w:val="4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положения о конкурсах и соревнованиях.</w:t>
      </w:r>
    </w:p>
    <w:p w:rsidR="00BD703A" w:rsidRPr="00FF3A80" w:rsidRDefault="004024F5" w:rsidP="00914A43">
      <w:pPr>
        <w:pStyle w:val="a3"/>
        <w:spacing w:line="276" w:lineRule="auto"/>
        <w:ind w:firstLine="280"/>
        <w:jc w:val="both"/>
        <w:rPr>
          <w:sz w:val="28"/>
          <w:szCs w:val="28"/>
        </w:rPr>
      </w:pPr>
      <w:r w:rsidRPr="00FF3A80">
        <w:rPr>
          <w:b/>
          <w:bCs/>
          <w:i/>
          <w:iCs/>
          <w:color w:val="000000"/>
          <w:sz w:val="28"/>
          <w:szCs w:val="28"/>
          <w:lang w:eastAsia="ru-RU" w:bidi="ru-RU"/>
        </w:rPr>
        <w:t>Материально-техническое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Компьютерный класс не менее чем на 15 рабочих мест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998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Локальная сеть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994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Выход в интернет с каждого рабочего места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1003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lastRenderedPageBreak/>
        <w:t>Сканер, принтер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994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Акустическая система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994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Интерактивная доска или экран</w:t>
      </w:r>
    </w:p>
    <w:p w:rsidR="00BD703A" w:rsidRPr="00FF3A80" w:rsidRDefault="004024F5" w:rsidP="00914A43">
      <w:pPr>
        <w:pStyle w:val="a3"/>
        <w:numPr>
          <w:ilvl w:val="0"/>
          <w:numId w:val="5"/>
        </w:numPr>
        <w:tabs>
          <w:tab w:val="left" w:pos="998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Программное обеспечение на каждом рабочем месте:</w:t>
      </w:r>
    </w:p>
    <w:p w:rsidR="00BD703A" w:rsidRPr="00FF3A80" w:rsidRDefault="004024F5" w:rsidP="00914A43">
      <w:pPr>
        <w:pStyle w:val="a3"/>
        <w:numPr>
          <w:ilvl w:val="0"/>
          <w:numId w:val="6"/>
        </w:numPr>
        <w:tabs>
          <w:tab w:val="left" w:pos="1340"/>
        </w:tabs>
        <w:spacing w:line="276" w:lineRule="auto"/>
        <w:ind w:firstLine="98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офисные программы;</w:t>
      </w:r>
    </w:p>
    <w:p w:rsidR="00BD703A" w:rsidRPr="00FF3A80" w:rsidRDefault="004024F5" w:rsidP="00914A43">
      <w:pPr>
        <w:pStyle w:val="a3"/>
        <w:numPr>
          <w:ilvl w:val="0"/>
          <w:numId w:val="6"/>
        </w:numPr>
        <w:tabs>
          <w:tab w:val="left" w:pos="1340"/>
        </w:tabs>
        <w:spacing w:line="276" w:lineRule="auto"/>
        <w:ind w:firstLine="98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графические редакторы - векторной и растровой графики;</w:t>
      </w:r>
    </w:p>
    <w:p w:rsidR="00BD703A" w:rsidRPr="009A225A" w:rsidRDefault="004024F5" w:rsidP="00914A43">
      <w:pPr>
        <w:pStyle w:val="a3"/>
        <w:numPr>
          <w:ilvl w:val="0"/>
          <w:numId w:val="6"/>
        </w:numPr>
        <w:tabs>
          <w:tab w:val="left" w:pos="1340"/>
        </w:tabs>
        <w:spacing w:line="276" w:lineRule="auto"/>
        <w:ind w:firstLine="98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 xml:space="preserve">САПР </w:t>
      </w:r>
      <w:proofErr w:type="spellStart"/>
      <w:r w:rsidRPr="00FF3A80">
        <w:rPr>
          <w:color w:val="000000"/>
          <w:sz w:val="28"/>
          <w:szCs w:val="28"/>
          <w:lang w:eastAsia="ru-RU" w:bidi="ru-RU"/>
        </w:rPr>
        <w:t>FreeCAD</w:t>
      </w:r>
      <w:proofErr w:type="spellEnd"/>
      <w:r w:rsidRPr="00FF3A80">
        <w:rPr>
          <w:color w:val="000000"/>
          <w:sz w:val="28"/>
          <w:szCs w:val="28"/>
          <w:lang w:eastAsia="ru-RU" w:bidi="ru-RU"/>
        </w:rPr>
        <w:t xml:space="preserve"> /</w:t>
      </w:r>
      <w:proofErr w:type="spellStart"/>
      <w:r w:rsidRPr="00FF3A80">
        <w:rPr>
          <w:color w:val="000000"/>
          <w:sz w:val="28"/>
          <w:szCs w:val="28"/>
          <w:lang w:eastAsia="ru-RU" w:bidi="ru-RU"/>
        </w:rPr>
        <w:t>OpenSCAD</w:t>
      </w:r>
      <w:proofErr w:type="spellEnd"/>
      <w:r w:rsidRPr="00FF3A80">
        <w:rPr>
          <w:color w:val="000000"/>
          <w:sz w:val="28"/>
          <w:szCs w:val="28"/>
          <w:lang w:eastAsia="ru-RU" w:bidi="ru-RU"/>
        </w:rPr>
        <w:t xml:space="preserve"> или коммерческие CAD.</w:t>
      </w:r>
    </w:p>
    <w:p w:rsidR="009A225A" w:rsidRPr="00FF3A80" w:rsidRDefault="009A225A" w:rsidP="009A225A">
      <w:pPr>
        <w:pStyle w:val="a3"/>
        <w:tabs>
          <w:tab w:val="left" w:pos="1340"/>
        </w:tabs>
        <w:spacing w:line="276" w:lineRule="auto"/>
        <w:ind w:left="980" w:firstLine="0"/>
        <w:jc w:val="both"/>
        <w:rPr>
          <w:sz w:val="28"/>
          <w:szCs w:val="28"/>
        </w:rPr>
      </w:pPr>
    </w:p>
    <w:p w:rsidR="00BD703A" w:rsidRPr="00FF3A80" w:rsidRDefault="004024F5" w:rsidP="00914A43">
      <w:pPr>
        <w:pStyle w:val="a3"/>
        <w:spacing w:line="276" w:lineRule="auto"/>
        <w:ind w:firstLine="280"/>
        <w:jc w:val="both"/>
        <w:rPr>
          <w:sz w:val="28"/>
          <w:szCs w:val="28"/>
        </w:rPr>
      </w:pPr>
      <w:r w:rsidRPr="00FF3A80">
        <w:rPr>
          <w:i/>
          <w:iCs/>
          <w:color w:val="000000"/>
          <w:sz w:val="28"/>
          <w:szCs w:val="28"/>
          <w:u w:val="single"/>
          <w:lang w:eastAsia="ru-RU" w:bidi="ru-RU"/>
        </w:rPr>
        <w:t xml:space="preserve">Рабочее место </w:t>
      </w:r>
      <w:proofErr w:type="gramStart"/>
      <w:r w:rsidRPr="00FF3A80">
        <w:rPr>
          <w:i/>
          <w:iCs/>
          <w:color w:val="000000"/>
          <w:sz w:val="28"/>
          <w:szCs w:val="28"/>
          <w:u w:val="single"/>
          <w:lang w:eastAsia="ru-RU" w:bidi="ru-RU"/>
        </w:rPr>
        <w:t>обучаемого</w:t>
      </w:r>
      <w:proofErr w:type="gramEnd"/>
      <w:r w:rsidRPr="00FF3A80">
        <w:rPr>
          <w:i/>
          <w:iCs/>
          <w:color w:val="000000"/>
          <w:sz w:val="28"/>
          <w:szCs w:val="28"/>
          <w:u w:val="single"/>
          <w:lang w:eastAsia="ru-RU" w:bidi="ru-RU"/>
        </w:rPr>
        <w:t xml:space="preserve"> включает:</w:t>
      </w:r>
    </w:p>
    <w:p w:rsidR="00BD703A" w:rsidRPr="00FF3A80" w:rsidRDefault="004024F5" w:rsidP="00914A43">
      <w:pPr>
        <w:pStyle w:val="a3"/>
        <w:numPr>
          <w:ilvl w:val="0"/>
          <w:numId w:val="7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Компьютер</w:t>
      </w:r>
    </w:p>
    <w:p w:rsidR="00BD703A" w:rsidRPr="00FF3A80" w:rsidRDefault="00BD703A" w:rsidP="00914A43">
      <w:pPr>
        <w:pStyle w:val="a3"/>
        <w:tabs>
          <w:tab w:val="left" w:pos="986"/>
        </w:tabs>
        <w:spacing w:line="276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BD703A" w:rsidRPr="00FF3A80" w:rsidRDefault="004024F5" w:rsidP="00914A43">
      <w:pPr>
        <w:pStyle w:val="a3"/>
        <w:spacing w:line="276" w:lineRule="auto"/>
        <w:ind w:firstLine="280"/>
        <w:jc w:val="both"/>
        <w:rPr>
          <w:sz w:val="28"/>
          <w:szCs w:val="28"/>
        </w:rPr>
      </w:pPr>
      <w:r w:rsidRPr="00FF3A80">
        <w:rPr>
          <w:i/>
          <w:iCs/>
          <w:color w:val="000000"/>
          <w:sz w:val="28"/>
          <w:szCs w:val="28"/>
          <w:u w:val="single"/>
          <w:lang w:eastAsia="ru-RU" w:bidi="ru-RU"/>
        </w:rPr>
        <w:t>Рабочее место педагога:</w:t>
      </w:r>
    </w:p>
    <w:p w:rsidR="00BD703A" w:rsidRPr="00FF3A80" w:rsidRDefault="004024F5" w:rsidP="00914A43">
      <w:pPr>
        <w:pStyle w:val="a3"/>
        <w:numPr>
          <w:ilvl w:val="0"/>
          <w:numId w:val="7"/>
        </w:numPr>
        <w:tabs>
          <w:tab w:val="left" w:pos="986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Компьютер</w:t>
      </w:r>
    </w:p>
    <w:p w:rsidR="00BD703A" w:rsidRPr="00FF3A80" w:rsidRDefault="004024F5" w:rsidP="00914A43">
      <w:pPr>
        <w:pStyle w:val="a3"/>
        <w:numPr>
          <w:ilvl w:val="0"/>
          <w:numId w:val="7"/>
        </w:numPr>
        <w:tabs>
          <w:tab w:val="left" w:pos="986"/>
          <w:tab w:val="left" w:pos="995"/>
        </w:tabs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3D принтер 1 или 2</w:t>
      </w:r>
    </w:p>
    <w:p w:rsidR="00BD703A" w:rsidRPr="00FF3A80" w:rsidRDefault="004024F5" w:rsidP="00914A43">
      <w:pPr>
        <w:pStyle w:val="a3"/>
        <w:spacing w:line="276" w:lineRule="auto"/>
        <w:ind w:firstLine="640"/>
        <w:jc w:val="both"/>
        <w:rPr>
          <w:sz w:val="28"/>
          <w:szCs w:val="28"/>
        </w:rPr>
      </w:pPr>
      <w:r w:rsidRPr="00FF3A80">
        <w:rPr>
          <w:color w:val="000000"/>
          <w:sz w:val="28"/>
          <w:szCs w:val="28"/>
          <w:lang w:eastAsia="ru-RU" w:bidi="ru-RU"/>
        </w:rPr>
        <w:t>•    Сканер</w:t>
      </w:r>
    </w:p>
    <w:sectPr w:rsidR="00BD703A" w:rsidRPr="00FF3A80" w:rsidSect="00BD703A">
      <w:headerReference w:type="default" r:id="rId8"/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C1" w:rsidRDefault="00A92DC1" w:rsidP="005C6585">
      <w:r>
        <w:separator/>
      </w:r>
    </w:p>
  </w:endnote>
  <w:endnote w:type="continuationSeparator" w:id="0">
    <w:p w:rsidR="00A92DC1" w:rsidRDefault="00A92DC1" w:rsidP="005C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82689"/>
      <w:docPartObj>
        <w:docPartGallery w:val="Page Numbers (Bottom of Page)"/>
        <w:docPartUnique/>
      </w:docPartObj>
    </w:sdtPr>
    <w:sdtContent>
      <w:p w:rsidR="00A92DC1" w:rsidRDefault="00A92DC1">
        <w:pPr>
          <w:pStyle w:val="ab"/>
          <w:jc w:val="right"/>
        </w:pPr>
        <w:fldSimple w:instr=" PAGE   \* MERGEFORMAT ">
          <w:r w:rsidR="000164A7">
            <w:rPr>
              <w:noProof/>
            </w:rPr>
            <w:t>2</w:t>
          </w:r>
        </w:fldSimple>
      </w:p>
    </w:sdtContent>
  </w:sdt>
  <w:p w:rsidR="00A92DC1" w:rsidRDefault="00A92DC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C1" w:rsidRDefault="00A92DC1" w:rsidP="005C6585">
      <w:r>
        <w:separator/>
      </w:r>
    </w:p>
  </w:footnote>
  <w:footnote w:type="continuationSeparator" w:id="0">
    <w:p w:rsidR="00A92DC1" w:rsidRDefault="00A92DC1" w:rsidP="005C6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C1" w:rsidRDefault="00A92D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974"/>
    <w:multiLevelType w:val="multilevel"/>
    <w:tmpl w:val="1DE677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9C25AD"/>
    <w:multiLevelType w:val="multilevel"/>
    <w:tmpl w:val="288E29AE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E8083F"/>
    <w:multiLevelType w:val="multilevel"/>
    <w:tmpl w:val="28ACA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1726E"/>
    <w:multiLevelType w:val="multilevel"/>
    <w:tmpl w:val="66927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9C6A2E"/>
    <w:multiLevelType w:val="multilevel"/>
    <w:tmpl w:val="590485F2"/>
    <w:lvl w:ilvl="0">
      <w:start w:val="1"/>
      <w:numFmt w:val="decimal"/>
      <w:lvlText w:val="%1."/>
      <w:lvlJc w:val="left"/>
      <w:pPr>
        <w:ind w:left="0" w:firstLine="0"/>
      </w:pPr>
      <w:rPr>
        <w:rFonts w:eastAsia="Noto Sans Symbols" w:cs="Noto Sans Symbol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9EE2766"/>
    <w:multiLevelType w:val="multilevel"/>
    <w:tmpl w:val="318C3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B44687C"/>
    <w:multiLevelType w:val="multilevel"/>
    <w:tmpl w:val="6002BE6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58A106E"/>
    <w:multiLevelType w:val="multilevel"/>
    <w:tmpl w:val="70CA54C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sz w:val="28"/>
      </w:r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hAnsi="Noto Sans Symbols" w:cs="Noto Sans Symbols" w:hint="default"/>
        <w:b/>
        <w:sz w:val="28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8">
    <w:nsid w:val="77A67A2E"/>
    <w:multiLevelType w:val="multilevel"/>
    <w:tmpl w:val="233ADA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cs="Noto Sans Symbol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D703A"/>
    <w:rsid w:val="0000345A"/>
    <w:rsid w:val="000164A7"/>
    <w:rsid w:val="000673D1"/>
    <w:rsid w:val="0007184D"/>
    <w:rsid w:val="0013620F"/>
    <w:rsid w:val="00183C50"/>
    <w:rsid w:val="00200608"/>
    <w:rsid w:val="0022528B"/>
    <w:rsid w:val="00267411"/>
    <w:rsid w:val="003B5F7E"/>
    <w:rsid w:val="004024F5"/>
    <w:rsid w:val="00425FBD"/>
    <w:rsid w:val="004367D1"/>
    <w:rsid w:val="0057639F"/>
    <w:rsid w:val="00584E18"/>
    <w:rsid w:val="005C6585"/>
    <w:rsid w:val="005C6A50"/>
    <w:rsid w:val="006D7172"/>
    <w:rsid w:val="007A4075"/>
    <w:rsid w:val="007D27E4"/>
    <w:rsid w:val="008220A3"/>
    <w:rsid w:val="00864CD8"/>
    <w:rsid w:val="00877F33"/>
    <w:rsid w:val="008E1024"/>
    <w:rsid w:val="00914A43"/>
    <w:rsid w:val="009A225A"/>
    <w:rsid w:val="00A466D3"/>
    <w:rsid w:val="00A92DC1"/>
    <w:rsid w:val="00BA1249"/>
    <w:rsid w:val="00BD703A"/>
    <w:rsid w:val="00C22B4C"/>
    <w:rsid w:val="00C72D5F"/>
    <w:rsid w:val="00C9022E"/>
    <w:rsid w:val="00D1662F"/>
    <w:rsid w:val="00E91598"/>
    <w:rsid w:val="00E94EC8"/>
    <w:rsid w:val="00F33C60"/>
    <w:rsid w:val="00F96678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3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Heading"/>
    <w:next w:val="a3"/>
    <w:qFormat/>
    <w:rsid w:val="00BD703A"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customStyle="1" w:styleId="61">
    <w:name w:val="Заголовок 61"/>
    <w:basedOn w:val="a"/>
    <w:next w:val="a"/>
    <w:qFormat/>
    <w:rsid w:val="00BD703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customStyle="1" w:styleId="ListLabel580">
    <w:name w:val="ListLabel 580"/>
    <w:qFormat/>
    <w:rsid w:val="00BD703A"/>
    <w:rPr>
      <w:rFonts w:ascii="Times New Roman" w:eastAsia="Noto Sans Symbols" w:hAnsi="Times New Roman" w:cs="Noto Sans Symbols"/>
      <w:b/>
      <w:sz w:val="28"/>
    </w:rPr>
  </w:style>
  <w:style w:type="character" w:customStyle="1" w:styleId="ListLabel1">
    <w:name w:val="ListLabel 1"/>
    <w:qFormat/>
    <w:rsid w:val="00BD703A"/>
    <w:rPr>
      <w:rFonts w:ascii="Times New Roman" w:eastAsia="Noto Sans Symbols" w:hAnsi="Times New Roman" w:cs="Noto Sans Symbols"/>
      <w:sz w:val="28"/>
    </w:rPr>
  </w:style>
  <w:style w:type="character" w:customStyle="1" w:styleId="ListLabel2">
    <w:name w:val="ListLabel 2"/>
    <w:qFormat/>
    <w:rsid w:val="00BD703A"/>
    <w:rPr>
      <w:rFonts w:ascii="Times New Roman" w:eastAsia="Courier New" w:hAnsi="Times New Roman" w:cs="Courier New"/>
      <w:sz w:val="28"/>
    </w:rPr>
  </w:style>
  <w:style w:type="character" w:customStyle="1" w:styleId="ListLabel3">
    <w:name w:val="ListLabel 3"/>
    <w:qFormat/>
    <w:rsid w:val="00BD703A"/>
    <w:rPr>
      <w:rFonts w:eastAsia="Noto Sans Symbols" w:cs="Noto Sans Symbols"/>
    </w:rPr>
  </w:style>
  <w:style w:type="character" w:customStyle="1" w:styleId="ListLabel4">
    <w:name w:val="ListLabel 4"/>
    <w:qFormat/>
    <w:rsid w:val="00BD703A"/>
    <w:rPr>
      <w:rFonts w:eastAsia="Noto Sans Symbols" w:cs="Noto Sans Symbols"/>
    </w:rPr>
  </w:style>
  <w:style w:type="character" w:customStyle="1" w:styleId="ListLabel5">
    <w:name w:val="ListLabel 5"/>
    <w:qFormat/>
    <w:rsid w:val="00BD703A"/>
    <w:rPr>
      <w:rFonts w:eastAsia="Courier New" w:cs="Courier New"/>
    </w:rPr>
  </w:style>
  <w:style w:type="character" w:customStyle="1" w:styleId="ListLabel6">
    <w:name w:val="ListLabel 6"/>
    <w:qFormat/>
    <w:rsid w:val="00BD703A"/>
    <w:rPr>
      <w:rFonts w:eastAsia="Noto Sans Symbols" w:cs="Noto Sans Symbols"/>
    </w:rPr>
  </w:style>
  <w:style w:type="character" w:customStyle="1" w:styleId="ListLabel7">
    <w:name w:val="ListLabel 7"/>
    <w:qFormat/>
    <w:rsid w:val="00BD703A"/>
    <w:rPr>
      <w:rFonts w:eastAsia="Noto Sans Symbols" w:cs="Noto Sans Symbols"/>
    </w:rPr>
  </w:style>
  <w:style w:type="character" w:customStyle="1" w:styleId="ListLabel8">
    <w:name w:val="ListLabel 8"/>
    <w:qFormat/>
    <w:rsid w:val="00BD703A"/>
    <w:rPr>
      <w:rFonts w:eastAsia="Courier New" w:cs="Courier New"/>
    </w:rPr>
  </w:style>
  <w:style w:type="character" w:customStyle="1" w:styleId="ListLabel9">
    <w:name w:val="ListLabel 9"/>
    <w:qFormat/>
    <w:rsid w:val="00BD703A"/>
    <w:rPr>
      <w:rFonts w:eastAsia="Noto Sans Symbols" w:cs="Noto Sans Symbols"/>
    </w:rPr>
  </w:style>
  <w:style w:type="character" w:customStyle="1" w:styleId="ListLabel581">
    <w:name w:val="ListLabel 581"/>
    <w:qFormat/>
    <w:rsid w:val="00BD703A"/>
    <w:rPr>
      <w:rFonts w:cs="Wingdings"/>
      <w:sz w:val="28"/>
    </w:rPr>
  </w:style>
  <w:style w:type="character" w:customStyle="1" w:styleId="ListLabel582">
    <w:name w:val="ListLabel 582"/>
    <w:qFormat/>
    <w:rsid w:val="00BD703A"/>
    <w:rPr>
      <w:rFonts w:cs="Noto Sans Symbols"/>
      <w:b/>
      <w:sz w:val="28"/>
    </w:rPr>
  </w:style>
  <w:style w:type="character" w:customStyle="1" w:styleId="ListLabel583">
    <w:name w:val="ListLabel 583"/>
    <w:qFormat/>
    <w:rsid w:val="00BD703A"/>
    <w:rPr>
      <w:rFonts w:cs="Noto Sans Symbols"/>
      <w:sz w:val="28"/>
    </w:rPr>
  </w:style>
  <w:style w:type="character" w:customStyle="1" w:styleId="ListLabel584">
    <w:name w:val="ListLabel 584"/>
    <w:qFormat/>
    <w:rsid w:val="00BD703A"/>
    <w:rPr>
      <w:rFonts w:cs="Courier New"/>
      <w:sz w:val="28"/>
    </w:rPr>
  </w:style>
  <w:style w:type="character" w:customStyle="1" w:styleId="ListLabel585">
    <w:name w:val="ListLabel 585"/>
    <w:qFormat/>
    <w:rsid w:val="00BD703A"/>
    <w:rPr>
      <w:rFonts w:cs="Noto Sans Symbols"/>
    </w:rPr>
  </w:style>
  <w:style w:type="character" w:customStyle="1" w:styleId="ListLabel586">
    <w:name w:val="ListLabel 586"/>
    <w:qFormat/>
    <w:rsid w:val="00BD703A"/>
    <w:rPr>
      <w:rFonts w:cs="Noto Sans Symbols"/>
    </w:rPr>
  </w:style>
  <w:style w:type="character" w:customStyle="1" w:styleId="ListLabel587">
    <w:name w:val="ListLabel 587"/>
    <w:qFormat/>
    <w:rsid w:val="00BD703A"/>
    <w:rPr>
      <w:rFonts w:cs="Courier New"/>
    </w:rPr>
  </w:style>
  <w:style w:type="character" w:customStyle="1" w:styleId="ListLabel588">
    <w:name w:val="ListLabel 588"/>
    <w:qFormat/>
    <w:rsid w:val="00BD703A"/>
    <w:rPr>
      <w:rFonts w:cs="Noto Sans Symbols"/>
    </w:rPr>
  </w:style>
  <w:style w:type="character" w:customStyle="1" w:styleId="ListLabel589">
    <w:name w:val="ListLabel 589"/>
    <w:qFormat/>
    <w:rsid w:val="00BD703A"/>
    <w:rPr>
      <w:rFonts w:cs="Noto Sans Symbols"/>
    </w:rPr>
  </w:style>
  <w:style w:type="character" w:customStyle="1" w:styleId="ListLabel590">
    <w:name w:val="ListLabel 590"/>
    <w:qFormat/>
    <w:rsid w:val="00BD703A"/>
    <w:rPr>
      <w:rFonts w:cs="Courier New"/>
    </w:rPr>
  </w:style>
  <w:style w:type="character" w:customStyle="1" w:styleId="ListLabel591">
    <w:name w:val="ListLabel 591"/>
    <w:qFormat/>
    <w:rsid w:val="00BD703A"/>
    <w:rPr>
      <w:rFonts w:cs="Noto Sans Symbols"/>
    </w:rPr>
  </w:style>
  <w:style w:type="character" w:customStyle="1" w:styleId="InternetLink">
    <w:name w:val="Internet Link"/>
    <w:rsid w:val="00BD703A"/>
    <w:rPr>
      <w:color w:val="000080"/>
      <w:u w:val="single"/>
    </w:rPr>
  </w:style>
  <w:style w:type="character" w:customStyle="1" w:styleId="ListLabel592">
    <w:name w:val="ListLabel 592"/>
    <w:qFormat/>
    <w:rsid w:val="00BD703A"/>
    <w:rPr>
      <w:rFonts w:cs="Wingdings"/>
      <w:sz w:val="28"/>
    </w:rPr>
  </w:style>
  <w:style w:type="character" w:customStyle="1" w:styleId="ListLabel593">
    <w:name w:val="ListLabel 593"/>
    <w:qFormat/>
    <w:rsid w:val="00BD703A"/>
    <w:rPr>
      <w:rFonts w:cs="Noto Sans Symbols"/>
      <w:b/>
      <w:sz w:val="28"/>
    </w:rPr>
  </w:style>
  <w:style w:type="character" w:customStyle="1" w:styleId="ListLabel594">
    <w:name w:val="ListLabel 594"/>
    <w:qFormat/>
    <w:rsid w:val="00BD703A"/>
    <w:rPr>
      <w:rFonts w:cs="Noto Sans Symbols"/>
      <w:sz w:val="28"/>
    </w:rPr>
  </w:style>
  <w:style w:type="character" w:customStyle="1" w:styleId="ListLabel595">
    <w:name w:val="ListLabel 595"/>
    <w:qFormat/>
    <w:rsid w:val="00BD703A"/>
    <w:rPr>
      <w:rFonts w:cs="Courier New"/>
      <w:sz w:val="28"/>
    </w:rPr>
  </w:style>
  <w:style w:type="character" w:customStyle="1" w:styleId="ListLabel596">
    <w:name w:val="ListLabel 596"/>
    <w:qFormat/>
    <w:rsid w:val="00BD703A"/>
    <w:rPr>
      <w:rFonts w:cs="Noto Sans Symbols"/>
    </w:rPr>
  </w:style>
  <w:style w:type="character" w:customStyle="1" w:styleId="ListLabel597">
    <w:name w:val="ListLabel 597"/>
    <w:qFormat/>
    <w:rsid w:val="00BD703A"/>
    <w:rPr>
      <w:rFonts w:cs="Noto Sans Symbols"/>
    </w:rPr>
  </w:style>
  <w:style w:type="character" w:customStyle="1" w:styleId="ListLabel598">
    <w:name w:val="ListLabel 598"/>
    <w:qFormat/>
    <w:rsid w:val="00BD703A"/>
    <w:rPr>
      <w:rFonts w:cs="Courier New"/>
    </w:rPr>
  </w:style>
  <w:style w:type="character" w:customStyle="1" w:styleId="ListLabel599">
    <w:name w:val="ListLabel 599"/>
    <w:qFormat/>
    <w:rsid w:val="00BD703A"/>
    <w:rPr>
      <w:rFonts w:cs="Noto Sans Symbols"/>
    </w:rPr>
  </w:style>
  <w:style w:type="character" w:customStyle="1" w:styleId="ListLabel600">
    <w:name w:val="ListLabel 600"/>
    <w:qFormat/>
    <w:rsid w:val="00BD703A"/>
    <w:rPr>
      <w:rFonts w:cs="Noto Sans Symbols"/>
    </w:rPr>
  </w:style>
  <w:style w:type="character" w:customStyle="1" w:styleId="ListLabel601">
    <w:name w:val="ListLabel 601"/>
    <w:qFormat/>
    <w:rsid w:val="00BD703A"/>
    <w:rPr>
      <w:rFonts w:cs="Courier New"/>
    </w:rPr>
  </w:style>
  <w:style w:type="character" w:customStyle="1" w:styleId="ListLabel602">
    <w:name w:val="ListLabel 602"/>
    <w:qFormat/>
    <w:rsid w:val="00BD703A"/>
    <w:rPr>
      <w:rFonts w:cs="Noto Sans Symbols"/>
    </w:rPr>
  </w:style>
  <w:style w:type="character" w:customStyle="1" w:styleId="ListLabel603">
    <w:name w:val="ListLabel 603"/>
    <w:qFormat/>
    <w:rsid w:val="00BD703A"/>
    <w:rPr>
      <w:rFonts w:cs="Noto Sans Symbols"/>
    </w:rPr>
  </w:style>
  <w:style w:type="character" w:customStyle="1" w:styleId="ListLabel604">
    <w:name w:val="ListLabel 604"/>
    <w:qFormat/>
    <w:rsid w:val="00BD703A"/>
    <w:rPr>
      <w:rFonts w:eastAsia="Noto Sans Symbols" w:cs="Noto Sans Symbols"/>
    </w:rPr>
  </w:style>
  <w:style w:type="character" w:customStyle="1" w:styleId="ListLabel605">
    <w:name w:val="ListLabel 605"/>
    <w:qFormat/>
    <w:rsid w:val="00BD703A"/>
    <w:rPr>
      <w:rFonts w:cs="Courier New"/>
    </w:rPr>
  </w:style>
  <w:style w:type="character" w:customStyle="1" w:styleId="ListLabel606">
    <w:name w:val="ListLabel 606"/>
    <w:qFormat/>
    <w:rsid w:val="00BD703A"/>
    <w:rPr>
      <w:rFonts w:cs="Noto Sans Symbol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qFormat/>
    <w:rsid w:val="00BD703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Heading">
    <w:name w:val="Heading"/>
    <w:basedOn w:val="a"/>
    <w:next w:val="a3"/>
    <w:qFormat/>
    <w:rsid w:val="00BD703A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qFormat/>
    <w:rsid w:val="00BD703A"/>
    <w:pPr>
      <w:widowControl w:val="0"/>
      <w:ind w:firstLine="380"/>
    </w:pPr>
    <w:rPr>
      <w:rFonts w:ascii="Times New Roman" w:eastAsia="Times New Roman" w:hAnsi="Times New Roman" w:cs="Times New Roman"/>
    </w:rPr>
  </w:style>
  <w:style w:type="paragraph" w:styleId="a4">
    <w:name w:val="List"/>
    <w:basedOn w:val="a3"/>
    <w:rsid w:val="00BD703A"/>
    <w:rPr>
      <w:rFonts w:cs="Lohit Devanagari"/>
    </w:rPr>
  </w:style>
  <w:style w:type="paragraph" w:customStyle="1" w:styleId="1">
    <w:name w:val="Название объекта1"/>
    <w:basedOn w:val="a"/>
    <w:qFormat/>
    <w:rsid w:val="00BD70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D703A"/>
    <w:pPr>
      <w:suppressLineNumbers/>
    </w:pPr>
  </w:style>
  <w:style w:type="paragraph" w:customStyle="1" w:styleId="TableContents">
    <w:name w:val="Table Contents"/>
    <w:basedOn w:val="a"/>
    <w:qFormat/>
    <w:rsid w:val="00BD703A"/>
    <w:pPr>
      <w:suppressLineNumbers/>
    </w:pPr>
  </w:style>
  <w:style w:type="paragraph" w:customStyle="1" w:styleId="TableHeading">
    <w:name w:val="Table Heading"/>
    <w:basedOn w:val="TableContents"/>
    <w:qFormat/>
    <w:rsid w:val="00BD703A"/>
    <w:pPr>
      <w:jc w:val="center"/>
    </w:pPr>
    <w:rPr>
      <w:b/>
      <w:bCs/>
    </w:rPr>
  </w:style>
  <w:style w:type="paragraph" w:customStyle="1" w:styleId="a5">
    <w:name w:val="Другое"/>
    <w:basedOn w:val="a"/>
    <w:link w:val="a6"/>
    <w:qFormat/>
    <w:rsid w:val="00BD703A"/>
    <w:pPr>
      <w:widowControl w:val="0"/>
    </w:pPr>
    <w:rPr>
      <w:rFonts w:ascii="Times New Roman" w:eastAsia="Times New Roman" w:hAnsi="Times New Roman" w:cs="Times New Roman"/>
    </w:rPr>
  </w:style>
  <w:style w:type="paragraph" w:styleId="a7">
    <w:name w:val="No Spacing"/>
    <w:qFormat/>
    <w:rsid w:val="00BD703A"/>
    <w:pPr>
      <w:suppressAutoHyphens/>
    </w:pPr>
    <w:rPr>
      <w:rFonts w:ascii="Calibri" w:eastAsia="Times New Roman" w:hAnsi="Calibri" w:cs="Calibri"/>
    </w:rPr>
  </w:style>
  <w:style w:type="character" w:customStyle="1" w:styleId="a8">
    <w:name w:val="Основной текст_"/>
    <w:basedOn w:val="a0"/>
    <w:link w:val="10"/>
    <w:rsid w:val="005C6585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8"/>
    <w:rsid w:val="005C6585"/>
    <w:pPr>
      <w:widowControl w:val="0"/>
      <w:spacing w:after="160" w:line="259" w:lineRule="auto"/>
    </w:pPr>
    <w:rPr>
      <w:rFonts w:ascii="Times New Roman" w:eastAsia="Times New Roman" w:hAnsi="Times New Roman" w:cs="Times New Roman"/>
      <w:sz w:val="20"/>
    </w:rPr>
  </w:style>
  <w:style w:type="paragraph" w:styleId="a9">
    <w:name w:val="header"/>
    <w:basedOn w:val="a"/>
    <w:link w:val="aa"/>
    <w:uiPriority w:val="99"/>
    <w:semiHidden/>
    <w:unhideWhenUsed/>
    <w:rsid w:val="005C658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6585"/>
    <w:rPr>
      <w:rFonts w:cs="Mangal"/>
      <w:sz w:val="24"/>
      <w:szCs w:val="21"/>
    </w:rPr>
  </w:style>
  <w:style w:type="paragraph" w:styleId="ab">
    <w:name w:val="footer"/>
    <w:basedOn w:val="a"/>
    <w:link w:val="ac"/>
    <w:uiPriority w:val="99"/>
    <w:unhideWhenUsed/>
    <w:rsid w:val="005C658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C6585"/>
    <w:rPr>
      <w:rFonts w:cs="Mangal"/>
      <w:sz w:val="24"/>
      <w:szCs w:val="21"/>
    </w:rPr>
  </w:style>
  <w:style w:type="character" w:customStyle="1" w:styleId="11">
    <w:name w:val="Заголовок №1_"/>
    <w:basedOn w:val="a0"/>
    <w:link w:val="12"/>
    <w:rsid w:val="0000345A"/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00345A"/>
    <w:pPr>
      <w:widowControl w:val="0"/>
      <w:spacing w:after="160" w:line="276" w:lineRule="auto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customStyle="1" w:styleId="2">
    <w:name w:val="Колонтитул (2)_"/>
    <w:basedOn w:val="a0"/>
    <w:link w:val="20"/>
    <w:rsid w:val="0022528B"/>
    <w:rPr>
      <w:rFonts w:ascii="Times New Roman" w:eastAsia="Times New Roman" w:hAnsi="Times New Roman" w:cs="Times New Roman"/>
      <w:szCs w:val="20"/>
    </w:rPr>
  </w:style>
  <w:style w:type="character" w:customStyle="1" w:styleId="ad">
    <w:name w:val="Подпись к таблице_"/>
    <w:basedOn w:val="a0"/>
    <w:link w:val="ae"/>
    <w:rsid w:val="0022528B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5"/>
    <w:rsid w:val="0022528B"/>
    <w:rPr>
      <w:rFonts w:ascii="Times New Roman" w:eastAsia="Times New Roman" w:hAnsi="Times New Roman" w:cs="Times New Roman"/>
      <w:sz w:val="24"/>
    </w:rPr>
  </w:style>
  <w:style w:type="paragraph" w:customStyle="1" w:styleId="20">
    <w:name w:val="Колонтитул (2)"/>
    <w:basedOn w:val="a"/>
    <w:link w:val="2"/>
    <w:rsid w:val="0022528B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Подпись к таблице"/>
    <w:basedOn w:val="a"/>
    <w:link w:val="ad"/>
    <w:rsid w:val="0022528B"/>
    <w:pPr>
      <w:widowControl w:val="0"/>
    </w:pPr>
    <w:rPr>
      <w:rFonts w:ascii="Times New Roman" w:eastAsia="Times New Roman" w:hAnsi="Times New Roman" w:cs="Times New Roman"/>
      <w:b/>
      <w:bCs/>
      <w:sz w:val="20"/>
    </w:rPr>
  </w:style>
  <w:style w:type="character" w:styleId="af">
    <w:name w:val="annotation reference"/>
    <w:basedOn w:val="a0"/>
    <w:uiPriority w:val="99"/>
    <w:semiHidden/>
    <w:unhideWhenUsed/>
    <w:rsid w:val="002006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0608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0608"/>
    <w:rPr>
      <w:rFonts w:cs="Mangal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06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0608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200608"/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060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21</Pages>
  <Words>4820</Words>
  <Characters>27479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burdakov_da</cp:lastModifiedBy>
  <cp:revision>83</cp:revision>
  <dcterms:created xsi:type="dcterms:W3CDTF">2021-05-31T20:27:00Z</dcterms:created>
  <dcterms:modified xsi:type="dcterms:W3CDTF">2021-06-29T06:55:00Z</dcterms:modified>
  <dc:language>ru-RU</dc:language>
</cp:coreProperties>
</file>