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9A" w:rsidRPr="00481290" w:rsidRDefault="0083749A" w:rsidP="00857FC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49A" w:rsidRPr="00481290" w:rsidRDefault="00BE1AB8" w:rsidP="00857FC2">
      <w:pPr>
        <w:autoSpaceDE w:val="0"/>
        <w:autoSpaceDN w:val="0"/>
        <w:spacing w:after="0" w:line="240" w:lineRule="auto"/>
        <w:ind w:left="792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МИНИСТЕРСТВО ПРОСВЕЩЕНИЯ РОССИЙСКОЙ ФЕДЕРАЦИИ</w:t>
      </w:r>
    </w:p>
    <w:p w:rsidR="0083749A" w:rsidRPr="00481290" w:rsidRDefault="00BE1AB8" w:rsidP="00857FC2">
      <w:pPr>
        <w:autoSpaceDE w:val="0"/>
        <w:autoSpaceDN w:val="0"/>
        <w:spacing w:after="0" w:line="240" w:lineRule="auto"/>
        <w:ind w:left="2100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>Министерство образования Московской области</w:t>
      </w:r>
    </w:p>
    <w:p w:rsidR="0083749A" w:rsidRPr="00481290" w:rsidRDefault="00BE1AB8" w:rsidP="00857FC2">
      <w:pPr>
        <w:autoSpaceDE w:val="0"/>
        <w:autoSpaceDN w:val="0"/>
        <w:spacing w:after="0" w:line="240" w:lineRule="auto"/>
        <w:ind w:left="702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образо</w:t>
      </w:r>
      <w:r w:rsidR="00C07D80"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>вания Администрации _________</w:t>
      </w:r>
      <w:r w:rsidR="0022735B"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 w:rsidR="00C07D80"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>_______</w:t>
      </w:r>
      <w:r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городского округа</w:t>
      </w:r>
    </w:p>
    <w:p w:rsidR="0083749A" w:rsidRPr="00481290" w:rsidRDefault="00C07D80" w:rsidP="00857FC2">
      <w:pPr>
        <w:autoSpaceDE w:val="0"/>
        <w:autoSpaceDN w:val="0"/>
        <w:spacing w:after="0" w:line="240" w:lineRule="auto"/>
        <w:ind w:left="1650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2735B"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>_______</w:t>
      </w:r>
      <w:r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</w:t>
      </w:r>
      <w:r w:rsidR="00BE1AB8"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средняя общеобразовательная школа</w:t>
      </w: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2016"/>
        <w:jc w:val="right"/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2016"/>
        <w:jc w:val="right"/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2016"/>
        <w:jc w:val="right"/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2016"/>
        <w:jc w:val="right"/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2016"/>
        <w:jc w:val="right"/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2016"/>
        <w:jc w:val="right"/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2016"/>
        <w:jc w:val="right"/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</w:pPr>
    </w:p>
    <w:p w:rsidR="0083749A" w:rsidRPr="00481290" w:rsidRDefault="00BE1AB8" w:rsidP="00857FC2">
      <w:pPr>
        <w:autoSpaceDE w:val="0"/>
        <w:autoSpaceDN w:val="0"/>
        <w:spacing w:after="0" w:line="240" w:lineRule="auto"/>
        <w:ind w:right="2016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>УТВЕРЖЕНО</w:t>
      </w:r>
    </w:p>
    <w:p w:rsidR="0083749A" w:rsidRPr="00481290" w:rsidRDefault="0022735B" w:rsidP="00857FC2">
      <w:pPr>
        <w:autoSpaceDE w:val="0"/>
        <w:autoSpaceDN w:val="0"/>
        <w:spacing w:after="0" w:line="240" w:lineRule="auto"/>
        <w:ind w:right="242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>д</w:t>
      </w:r>
      <w:r w:rsidR="00BE1AB8" w:rsidRPr="0048129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>иректор</w:t>
      </w:r>
    </w:p>
    <w:p w:rsidR="0083749A" w:rsidRPr="00481290" w:rsidRDefault="0022735B" w:rsidP="00857FC2">
      <w:pPr>
        <w:autoSpaceDE w:val="0"/>
        <w:autoSpaceDN w:val="0"/>
        <w:spacing w:after="0" w:line="240" w:lineRule="auto"/>
        <w:ind w:right="6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>______</w:t>
      </w:r>
      <w:r w:rsidR="00BE1AB8" w:rsidRPr="0048129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>______</w:t>
      </w:r>
      <w:r w:rsidRPr="0048129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 xml:space="preserve"> /                         /</w:t>
      </w:r>
    </w:p>
    <w:p w:rsidR="0083749A" w:rsidRPr="00481290" w:rsidRDefault="00BE1AB8" w:rsidP="00857FC2">
      <w:pPr>
        <w:autoSpaceDE w:val="0"/>
        <w:autoSpaceDN w:val="0"/>
        <w:spacing w:after="0" w:line="240" w:lineRule="auto"/>
        <w:ind w:right="209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>Приказ №___</w:t>
      </w:r>
    </w:p>
    <w:p w:rsidR="0083749A" w:rsidRPr="00481290" w:rsidRDefault="00BE1AB8" w:rsidP="00857FC2">
      <w:pPr>
        <w:autoSpaceDE w:val="0"/>
        <w:autoSpaceDN w:val="0"/>
        <w:spacing w:after="0" w:line="240" w:lineRule="auto"/>
        <w:ind w:right="125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>от "31" августа  2022 г.</w:t>
      </w: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3652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3652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3652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3652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3652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3652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3749A" w:rsidRPr="00481290" w:rsidRDefault="00BE1AB8" w:rsidP="00857FC2">
      <w:pPr>
        <w:autoSpaceDE w:val="0"/>
        <w:autoSpaceDN w:val="0"/>
        <w:spacing w:after="0" w:line="240" w:lineRule="auto"/>
        <w:ind w:right="365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:rsidR="0083749A" w:rsidRPr="00481290" w:rsidRDefault="00BE1AB8" w:rsidP="00857FC2">
      <w:pPr>
        <w:autoSpaceDE w:val="0"/>
        <w:autoSpaceDN w:val="0"/>
        <w:spacing w:after="0" w:line="240" w:lineRule="auto"/>
        <w:ind w:right="442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</w:t>
      </w:r>
      <w:r w:rsidRPr="00481290">
        <w:rPr>
          <w:rFonts w:ascii="Times New Roman" w:eastAsia="Times New Roman" w:hAnsi="Times New Roman" w:cs="Times New Roman"/>
          <w:b/>
          <w:sz w:val="24"/>
          <w:szCs w:val="24"/>
        </w:rPr>
        <w:t>ID</w:t>
      </w:r>
      <w:r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2112917)</w:t>
      </w: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20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749A" w:rsidRPr="00481290" w:rsidRDefault="00BE1AB8" w:rsidP="00857FC2">
      <w:pPr>
        <w:autoSpaceDE w:val="0"/>
        <w:autoSpaceDN w:val="0"/>
        <w:spacing w:after="0" w:line="240" w:lineRule="auto"/>
        <w:ind w:right="42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учебного курса</w:t>
      </w:r>
    </w:p>
    <w:p w:rsidR="0022735B" w:rsidRPr="00481290" w:rsidRDefault="0022735B" w:rsidP="00857FC2">
      <w:pPr>
        <w:autoSpaceDE w:val="0"/>
        <w:autoSpaceDN w:val="0"/>
        <w:spacing w:after="0" w:line="240" w:lineRule="auto"/>
        <w:ind w:left="153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749A" w:rsidRPr="00481290" w:rsidRDefault="00BE1AB8" w:rsidP="00857FC2">
      <w:pPr>
        <w:autoSpaceDE w:val="0"/>
        <w:autoSpaceDN w:val="0"/>
        <w:spacing w:after="0" w:line="240" w:lineRule="auto"/>
        <w:ind w:left="1530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Основы духовно-нравственной культуры народов России</w:t>
      </w:r>
      <w:r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22735B" w:rsidRPr="00481290" w:rsidRDefault="0022735B" w:rsidP="00857FC2">
      <w:pPr>
        <w:autoSpaceDE w:val="0"/>
        <w:autoSpaceDN w:val="0"/>
        <w:spacing w:after="0" w:line="240" w:lineRule="auto"/>
        <w:ind w:left="234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749A" w:rsidRPr="00481290" w:rsidRDefault="00BE1AB8" w:rsidP="00857FC2">
      <w:pPr>
        <w:autoSpaceDE w:val="0"/>
        <w:autoSpaceDN w:val="0"/>
        <w:spacing w:after="0" w:line="240" w:lineRule="auto"/>
        <w:ind w:left="2340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>для 5 класса основного общего образования</w:t>
      </w:r>
    </w:p>
    <w:p w:rsidR="0083749A" w:rsidRPr="00481290" w:rsidRDefault="00BE1AB8" w:rsidP="00857FC2">
      <w:pPr>
        <w:autoSpaceDE w:val="0"/>
        <w:autoSpaceDN w:val="0"/>
        <w:spacing w:after="0" w:line="240" w:lineRule="auto"/>
        <w:ind w:right="362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>на 2022-2023  учебный год</w:t>
      </w:r>
    </w:p>
    <w:p w:rsidR="002006CC" w:rsidRPr="00481290" w:rsidRDefault="002006CC" w:rsidP="00857FC2">
      <w:pPr>
        <w:autoSpaceDE w:val="0"/>
        <w:autoSpaceDN w:val="0"/>
        <w:spacing w:after="0" w:line="240" w:lineRule="auto"/>
        <w:ind w:right="3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3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3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749A" w:rsidRPr="00481290" w:rsidRDefault="00BE1AB8" w:rsidP="00857FC2">
      <w:pPr>
        <w:autoSpaceDE w:val="0"/>
        <w:autoSpaceDN w:val="0"/>
        <w:spacing w:after="0" w:line="240" w:lineRule="auto"/>
        <w:ind w:right="3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>Сос</w:t>
      </w:r>
      <w:r w:rsidR="00C07D80"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>тавитель: ________________________</w:t>
      </w:r>
    </w:p>
    <w:p w:rsidR="0083749A" w:rsidRPr="00481290" w:rsidRDefault="00BE1AB8" w:rsidP="00857FC2">
      <w:pPr>
        <w:autoSpaceDE w:val="0"/>
        <w:autoSpaceDN w:val="0"/>
        <w:spacing w:after="0" w:line="240" w:lineRule="auto"/>
        <w:ind w:right="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учитель ОДНКНР</w:t>
      </w: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749A" w:rsidRPr="00481290" w:rsidRDefault="00C07D80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>г.о.___________</w:t>
      </w:r>
      <w:bookmarkStart w:id="0" w:name="_GoBack"/>
      <w:bookmarkEnd w:id="0"/>
      <w:r w:rsidR="00BE1AB8"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2022</w:t>
      </w: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735B" w:rsidRPr="00481290" w:rsidRDefault="0022735B" w:rsidP="00857FC2">
      <w:pPr>
        <w:autoSpaceDE w:val="0"/>
        <w:autoSpaceDN w:val="0"/>
        <w:spacing w:after="0" w:line="240" w:lineRule="auto"/>
        <w:ind w:right="4106"/>
        <w:jc w:val="right"/>
        <w:rPr>
          <w:rFonts w:ascii="Times New Roman" w:hAnsi="Times New Roman" w:cs="Times New Roman"/>
          <w:sz w:val="24"/>
          <w:szCs w:val="24"/>
          <w:lang w:val="ru-RU"/>
        </w:rPr>
        <w:sectPr w:rsidR="0022735B" w:rsidRPr="00481290">
          <w:pgSz w:w="11900" w:h="16840"/>
          <w:pgMar w:top="298" w:right="868" w:bottom="296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83749A" w:rsidRPr="00481290" w:rsidRDefault="00BE1AB8" w:rsidP="00857FC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83749A" w:rsidRPr="00481290" w:rsidRDefault="00BE1AB8" w:rsidP="00857FC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ОБЩАЯ ХАРАКТЕРИСТИКА УЧЕБНОГО КУРСА «ОСНОВЫ ДУХОВНО-НРАВСТВЕННОЙ КУЛЬТУРЫ НАРОДОВ РОССИИ»</w:t>
      </w:r>
    </w:p>
    <w:p w:rsidR="00BE1AB8" w:rsidRPr="00481290" w:rsidRDefault="00BE1AB8" w:rsidP="00857FC2">
      <w:pPr>
        <w:pStyle w:val="af"/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Общая характеристика учебного курса «Основы духовно-нравственной культуры народов России»</w:t>
      </w:r>
    </w:p>
    <w:p w:rsidR="00BE1AB8" w:rsidRPr="00481290" w:rsidRDefault="00BE1AB8" w:rsidP="003502C0">
      <w:pPr>
        <w:pStyle w:val="a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Программа предметной области «Основы духовно-нравственной культуры народов России» (далее ‒ ОДНКНР) для 5 класс</w:t>
      </w:r>
      <w:r w:rsidR="003502C0" w:rsidRPr="0048129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 основной школы образовательных организаций составлена в соответствии с:</w:t>
      </w:r>
    </w:p>
    <w:p w:rsidR="00BE1AB8" w:rsidRPr="00481290" w:rsidRDefault="00BE1AB8" w:rsidP="003502C0">
      <w:pPr>
        <w:pStyle w:val="a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требованиями Федерального государственного образовательного стандарта основного общего образования (ФГОС ООО) (утверждён приказом Министерства просвещения Российской Федерации от 31 мая 2021 г. № 287);</w:t>
      </w:r>
    </w:p>
    <w:p w:rsidR="00BE1AB8" w:rsidRPr="00481290" w:rsidRDefault="00BE1AB8" w:rsidP="003502C0">
      <w:pPr>
        <w:pStyle w:val="a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требованиями к результатам освоения программы основного общего образования (личностным, метапредметным, предметным);</w:t>
      </w:r>
    </w:p>
    <w:p w:rsidR="00BE1AB8" w:rsidRPr="00481290" w:rsidRDefault="00BE1AB8" w:rsidP="003502C0">
      <w:pPr>
        <w:pStyle w:val="a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:rsidR="00BE1AB8" w:rsidRPr="00481290" w:rsidRDefault="00BE1AB8" w:rsidP="003502C0">
      <w:pPr>
        <w:pStyle w:val="a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В программе по данному курсу соблюдается преемственность с Федеральным государственным образовательным стандартом начального общего образования (предметная область и программа комплексного учебного курса «Основы религиозных культур и светской этики», модуль «Основы православной культуры»), а также учитываются возрастные и психологические особенности обучающихся на ступени основного общего образования, необходимость формирования межпредметных связей. Также в программе учитывается, что данная дисциплина носит культурологический, воспитательный и развивающий характер, что позволяет представить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в качестве важнейшего результата изучения данного курса. Сохранение традиционных российских духовно-нравственных ценностей как значимой части культурного и исторического наследия народов России — один из ключевых национальных приоритетов Российской Федерации, способствующих дальнейшему развитию российского общества, формированию гражданской идентичности у подрастающих поколений.</w:t>
      </w:r>
    </w:p>
    <w:p w:rsidR="00BE1AB8" w:rsidRPr="00481290" w:rsidRDefault="00BE1AB8" w:rsidP="003502C0">
      <w:pPr>
        <w:pStyle w:val="a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Согласно Стратегии национальной безопасности Российской Федерации (утверждена указом Президента Российской Федерации от 2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 и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BE1AB8" w:rsidRPr="00481290" w:rsidRDefault="00BE1AB8" w:rsidP="003502C0">
      <w:pPr>
        <w:pStyle w:val="a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Учебный курс ставит задачи систематического и последовательного сообщения обучающимся знаний, отражающих основные традиционные религиозные и культурные ценности и дает возможность познакомить обучающихся с моральными нормами, основанными на традиционном понимании нравственности как благонравия, взаимоуважения, милосердия, взаимопомощи, миролюбия, согласия, достоинства, долга, ответственности, совести, чести гражданина России.</w:t>
      </w:r>
    </w:p>
    <w:p w:rsidR="00BE1AB8" w:rsidRPr="00481290" w:rsidRDefault="00BE1AB8" w:rsidP="003502C0">
      <w:pPr>
        <w:pStyle w:val="a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BE1AB8" w:rsidRPr="00481290" w:rsidRDefault="00BE1AB8" w:rsidP="003502C0">
      <w:pPr>
        <w:pStyle w:val="a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 В процессе изучения курса ОДНКНР школьники получают возможность, изучая религиозные культуры России, расширять и углублять полученные в рамках школьных предметов учебного плана знания о прошлом и настоящем родной страны, находить в истории российского общества связи с традиционной духовно-нравственной культурой, развивать личностные качества с опорой на традиционные духовно-нравственные ценности.</w:t>
      </w:r>
    </w:p>
    <w:p w:rsidR="00BE1AB8" w:rsidRPr="00481290" w:rsidRDefault="00BE1AB8" w:rsidP="00857FC2">
      <w:pPr>
        <w:pStyle w:val="af"/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Методологической основой содержания программы являются:</w:t>
      </w:r>
    </w:p>
    <w:p w:rsidR="00BE1AB8" w:rsidRPr="00481290" w:rsidRDefault="00BE1AB8" w:rsidP="007C149F">
      <w:pPr>
        <w:pStyle w:val="af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фундаментальные положения философско-богословского наследия и работы ученых отечественной психолого-педагогической школы (о закономерностях духовно-нравственного развития личности; о методах, формах духовно-нравственного воспитания в соответствии с возрастными возможностями обучающихся; о принципах отбора учебного материала);</w:t>
      </w:r>
    </w:p>
    <w:p w:rsidR="00BE1AB8" w:rsidRPr="00481290" w:rsidRDefault="00BE1AB8" w:rsidP="007C149F">
      <w:pPr>
        <w:pStyle w:val="af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положения действующего законодательства в области системы образования.</w:t>
      </w:r>
    </w:p>
    <w:p w:rsidR="00BE1AB8" w:rsidRPr="00481290" w:rsidRDefault="00BE1AB8" w:rsidP="00857FC2">
      <w:pPr>
        <w:pStyle w:val="af"/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 программы курса формируется и преподаётся в соответствии с принципами: </w:t>
      </w:r>
    </w:p>
    <w:p w:rsidR="00BE1AB8" w:rsidRPr="00481290" w:rsidRDefault="00BE1AB8" w:rsidP="007C149F">
      <w:pPr>
        <w:pStyle w:val="af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исторического соответствия религиозным традициям России;</w:t>
      </w:r>
    </w:p>
    <w:p w:rsidR="00BE1AB8" w:rsidRPr="00481290" w:rsidRDefault="00BE1AB8" w:rsidP="007C149F">
      <w:pPr>
        <w:pStyle w:val="af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культурологичности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культуросообразности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E1AB8" w:rsidRPr="00481290" w:rsidRDefault="00BE1AB8" w:rsidP="007C149F">
      <w:pPr>
        <w:pStyle w:val="af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личностно-ценностного соответствия требованиям возрастной </w:t>
      </w:r>
    </w:p>
    <w:p w:rsidR="00BE1AB8" w:rsidRPr="00481290" w:rsidRDefault="00BE1AB8" w:rsidP="00857FC2">
      <w:pPr>
        <w:pStyle w:val="a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педагогики и психологии;</w:t>
      </w:r>
    </w:p>
    <w:p w:rsidR="00BE1AB8" w:rsidRPr="00481290" w:rsidRDefault="00BE1AB8" w:rsidP="003502C0">
      <w:pPr>
        <w:pStyle w:val="af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lastRenderedPageBreak/>
        <w:t>укрупнения дидактических единиц текста и содержательных обобщений (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крупноблочность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); </w:t>
      </w:r>
    </w:p>
    <w:p w:rsidR="00BE1AB8" w:rsidRPr="00481290" w:rsidRDefault="00BE1AB8" w:rsidP="003502C0">
      <w:pPr>
        <w:pStyle w:val="af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терминологического единства (точного определения понятий духовно-нравственной культуры для понимания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культурообразующих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 содержательных элементов программы и создания единого образовательного пространства, формирования познавательного интереса к этнокультурным и религиозным феноменам);</w:t>
      </w:r>
    </w:p>
    <w:p w:rsidR="00BE1AB8" w:rsidRPr="00481290" w:rsidRDefault="00BE1AB8" w:rsidP="003502C0">
      <w:pPr>
        <w:pStyle w:val="af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формирования гражданского самосознания и общероссийской гражданской идентичности.</w:t>
      </w:r>
    </w:p>
    <w:p w:rsidR="00BE1AB8" w:rsidRPr="00481290" w:rsidRDefault="00BE1AB8" w:rsidP="003502C0">
      <w:pPr>
        <w:pStyle w:val="a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 Основными содержательными компонентами программы являются знания о духовно-нравственной (религиозной) культуре народов России:</w:t>
      </w:r>
    </w:p>
    <w:p w:rsidR="00BE1AB8" w:rsidRPr="00481290" w:rsidRDefault="00BE1AB8" w:rsidP="003502C0">
      <w:pPr>
        <w:pStyle w:val="af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как системе духовно-нравственных отношений (человека к Богу, к обществу, к людям, себе, миру вещей, к миру природы);</w:t>
      </w:r>
    </w:p>
    <w:p w:rsidR="00BE1AB8" w:rsidRPr="00481290" w:rsidRDefault="00BE1AB8" w:rsidP="003502C0">
      <w:pPr>
        <w:pStyle w:val="af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как о творческом процессе и его результате (создатели и объекты религиозной культуры);</w:t>
      </w:r>
    </w:p>
    <w:p w:rsidR="00BE1AB8" w:rsidRPr="00481290" w:rsidRDefault="00BE1AB8" w:rsidP="003502C0">
      <w:pPr>
        <w:pStyle w:val="af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как системе средств выражения.</w:t>
      </w:r>
    </w:p>
    <w:p w:rsidR="00BE1AB8" w:rsidRPr="00481290" w:rsidRDefault="00BE1AB8" w:rsidP="003502C0">
      <w:pPr>
        <w:pStyle w:val="a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Ни один из компонентов не может быть опущен при изучении предмета ОДНКНР, что определяет отбор содержания материала программы.</w:t>
      </w:r>
    </w:p>
    <w:p w:rsidR="00BE1AB8" w:rsidRPr="00481290" w:rsidRDefault="00BE1AB8" w:rsidP="003502C0">
      <w:pPr>
        <w:pStyle w:val="a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 В процессе изучения курса,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</w:t>
      </w:r>
    </w:p>
    <w:p w:rsidR="0083749A" w:rsidRPr="00481290" w:rsidRDefault="00BE1AB8" w:rsidP="003502C0">
      <w:pPr>
        <w:pStyle w:val="a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Материал курса представлен через актуализацию макроуровня (Россия в целом как многонациональное,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поликонфессиональное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государство, с базовыми культурными и духовно-нравственными ценностями, законами и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83749A" w:rsidRPr="00481290" w:rsidRDefault="00BE1AB8" w:rsidP="00857FC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ЦЕЛИ И ЗАДАЧИ ИЗУЧЕНИЯ УЧЕБНОГО КУРСА «ОСНОВЫ ДУХОВНО-НРАВСТВЕННОЙ КУЛЬТУРЫ НАРОДОВ РОССИИ»</w:t>
      </w:r>
    </w:p>
    <w:p w:rsidR="00BE1AB8" w:rsidRPr="00481290" w:rsidRDefault="00BE1AB8" w:rsidP="00857F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Целью</w: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t> изучения учебного курса ОДНКНР является формирование базовой культуры личности обучающихся и ориентирована на:</w:t>
      </w:r>
    </w:p>
    <w:p w:rsidR="00BE1AB8" w:rsidRPr="00481290" w:rsidRDefault="00BE1AB8" w:rsidP="007C149F">
      <w:pPr>
        <w:numPr>
          <w:ilvl w:val="0"/>
          <w:numId w:val="8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общероссийской гражданской идентичности обучающихся через формирование единого культурного пространства России в контексте процессов этноконфессионального согласия и взаимодействия религий и национальных культур;</w:t>
      </w:r>
    </w:p>
    <w:p w:rsidR="00BE1AB8" w:rsidRPr="00481290" w:rsidRDefault="00BE1AB8" w:rsidP="007C149F">
      <w:pPr>
        <w:numPr>
          <w:ilvl w:val="0"/>
          <w:numId w:val="9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гражданской принадлежности к Отечеству России;</w:t>
      </w:r>
    </w:p>
    <w:p w:rsidR="00BE1AB8" w:rsidRPr="00481290" w:rsidRDefault="00BE1AB8" w:rsidP="007C149F">
      <w:pPr>
        <w:numPr>
          <w:ilvl w:val="0"/>
          <w:numId w:val="10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BE1AB8" w:rsidRPr="00481290" w:rsidRDefault="00BE1AB8" w:rsidP="007C149F">
      <w:pPr>
        <w:numPr>
          <w:ilvl w:val="0"/>
          <w:numId w:val="11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BE1AB8" w:rsidRPr="00481290" w:rsidRDefault="00BE1AB8" w:rsidP="00857F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 курса определяют следующие</w:t>
      </w:r>
      <w:r w:rsidRPr="004812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129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задачи</w:t>
      </w: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BE1AB8" w:rsidRPr="00481290" w:rsidRDefault="00BE1AB8" w:rsidP="007C149F">
      <w:pPr>
        <w:numPr>
          <w:ilvl w:val="0"/>
          <w:numId w:val="12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овладение предметными компетенциями культурологических знаний, необходимых для личностной самоидентификации с учетом традиций и ценностей отечественной культуры и имеющими преимущественное значение для формирования гражданской идентичности обучающегося;</w:t>
      </w:r>
    </w:p>
    <w:p w:rsidR="00BE1AB8" w:rsidRPr="00481290" w:rsidRDefault="00BE1AB8" w:rsidP="007C149F">
      <w:pPr>
        <w:numPr>
          <w:ilvl w:val="0"/>
          <w:numId w:val="13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представлений о значении духовно-нравственных ценностей и нравственных норм, необходимых для достойной жизни личности, семьи, общества, ответственного отношения к будущему отцовству и материнству в социокультурном контексте истории России;</w:t>
      </w:r>
    </w:p>
    <w:p w:rsidR="00BE1AB8" w:rsidRPr="00481290" w:rsidRDefault="00BE1AB8" w:rsidP="007C149F">
      <w:pPr>
        <w:numPr>
          <w:ilvl w:val="0"/>
          <w:numId w:val="14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BE1AB8" w:rsidRPr="00481290" w:rsidRDefault="00BE1AB8" w:rsidP="007C149F">
      <w:pPr>
        <w:numPr>
          <w:ilvl w:val="0"/>
          <w:numId w:val="14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обеспечение самоопределения личности, создание условий ее самореализации;</w:t>
      </w:r>
    </w:p>
    <w:p w:rsidR="00BE1AB8" w:rsidRPr="00481290" w:rsidRDefault="00BE1AB8" w:rsidP="007C149F">
      <w:pPr>
        <w:numPr>
          <w:ilvl w:val="0"/>
          <w:numId w:val="14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воспитание гражданственности и патриотизма, ответственности, культуры общения, любви к Родине, семье, согражданам на основе исторических ценностей как основы консолидации общества.</w:t>
      </w:r>
    </w:p>
    <w:p w:rsidR="00BE1AB8" w:rsidRPr="00481290" w:rsidRDefault="00BE1AB8" w:rsidP="007C149F">
      <w:pPr>
        <w:numPr>
          <w:ilvl w:val="0"/>
          <w:numId w:val="15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обучение рефлексии собственного поведения через развитие навыков обоснованных нравственных суждений оценок и выводов;</w:t>
      </w:r>
    </w:p>
    <w:p w:rsidR="00BE1AB8" w:rsidRPr="00481290" w:rsidRDefault="00BE1AB8" w:rsidP="007C149F">
      <w:pPr>
        <w:numPr>
          <w:ilvl w:val="0"/>
          <w:numId w:val="16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воспитание уважительного и бережного отношения к историческому, религиозному и культурному наследию народов России;</w:t>
      </w:r>
    </w:p>
    <w:p w:rsidR="00BE1AB8" w:rsidRPr="00481290" w:rsidRDefault="00BE1AB8" w:rsidP="007C149F">
      <w:pPr>
        <w:numPr>
          <w:ilvl w:val="0"/>
          <w:numId w:val="17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исторической памяти и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BE1AB8" w:rsidRPr="00481290" w:rsidRDefault="00BE1AB8" w:rsidP="00857FC2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:rsidR="00BE1AB8" w:rsidRPr="00481290" w:rsidRDefault="00BE1AB8" w:rsidP="007C149F">
      <w:pPr>
        <w:numPr>
          <w:ilvl w:val="0"/>
          <w:numId w:val="18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BE1AB8" w:rsidRPr="00481290" w:rsidRDefault="00BE1AB8" w:rsidP="007C149F">
      <w:pPr>
        <w:numPr>
          <w:ilvl w:val="0"/>
          <w:numId w:val="19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углублению представлений о светской этике, религиозной культуре народов России, их роли в развитии современного общества;</w:t>
      </w:r>
    </w:p>
    <w:p w:rsidR="00BE1AB8" w:rsidRPr="00481290" w:rsidRDefault="00BE1AB8" w:rsidP="007C149F">
      <w:pPr>
        <w:numPr>
          <w:ilvl w:val="0"/>
          <w:numId w:val="20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BE1AB8" w:rsidRPr="00481290" w:rsidRDefault="00BE1AB8" w:rsidP="007C149F">
      <w:pPr>
        <w:numPr>
          <w:ilvl w:val="0"/>
          <w:numId w:val="21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воспитанию патриотизма; уважения к истории, языку, культурным и религиозным традициям своего народа и других народов России, доброжелательному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BE1AB8" w:rsidRPr="00481290" w:rsidRDefault="00BE1AB8" w:rsidP="007C149F">
      <w:pPr>
        <w:numPr>
          <w:ilvl w:val="0"/>
          <w:numId w:val="22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BE1AB8" w:rsidRPr="00481290" w:rsidRDefault="00BE1AB8" w:rsidP="007C149F">
      <w:pPr>
        <w:numPr>
          <w:ilvl w:val="0"/>
          <w:numId w:val="23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BE1AB8" w:rsidRPr="00481290" w:rsidRDefault="00BE1AB8" w:rsidP="007C149F">
      <w:pPr>
        <w:numPr>
          <w:ilvl w:val="0"/>
          <w:numId w:val="24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раскрытию природы духовно-нравственных ценностей российского общества, объединяющих светскость и духовность;</w:t>
      </w:r>
    </w:p>
    <w:p w:rsidR="0083749A" w:rsidRPr="00481290" w:rsidRDefault="00BE1AB8" w:rsidP="007C149F">
      <w:pPr>
        <w:numPr>
          <w:ilvl w:val="0"/>
          <w:numId w:val="25"/>
        </w:numPr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ответственного отношения к учению и труду, готовности и способности,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целом.</w:t>
      </w:r>
    </w:p>
    <w:p w:rsidR="0083749A" w:rsidRPr="00481290" w:rsidRDefault="00BE1AB8" w:rsidP="00857FC2">
      <w:pPr>
        <w:autoSpaceDE w:val="0"/>
        <w:autoSpaceDN w:val="0"/>
        <w:spacing w:after="0" w:line="240" w:lineRule="auto"/>
        <w:ind w:right="1008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МЕСТО УЧЕБНОГО КУРСА «ОСНОВЫ ДУХОВНО-НРАВСТВЕННОЙ КУЛЬТУРЫ НАРОДОВ РОССИИ» В УЧЕБНОМ ПЛАНЕ</w:t>
      </w:r>
    </w:p>
    <w:p w:rsidR="00BE1AB8" w:rsidRPr="00481290" w:rsidRDefault="00BE1AB8" w:rsidP="00857FC2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 курс «Основы духовно-нравственной культуры народов России» изучается в 5 и 6 классах не менее одного часа в неделю. Общее количество - 68 часов (34 ч. – 5 класс, 34 ч. – 6 класс). Учебный предмет ОДНКНР входит в аттестационный документ основного общего образования.</w:t>
      </w:r>
    </w:p>
    <w:p w:rsidR="00BE1AB8" w:rsidRPr="00481290" w:rsidRDefault="00BE1AB8" w:rsidP="00857FC2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749A" w:rsidRPr="00481290" w:rsidRDefault="0083749A" w:rsidP="00857FC2">
      <w:pPr>
        <w:tabs>
          <w:tab w:val="left" w:pos="180"/>
        </w:tabs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  <w:sectPr w:rsidR="0083749A" w:rsidRPr="00481290">
          <w:pgSz w:w="11900" w:h="16840"/>
          <w:pgMar w:top="286" w:right="736" w:bottom="1440" w:left="666" w:header="720" w:footer="720" w:gutter="0"/>
          <w:cols w:space="720" w:equalWidth="0">
            <w:col w:w="10498" w:space="0"/>
          </w:cols>
          <w:docGrid w:linePitch="360"/>
        </w:sectPr>
      </w:pPr>
    </w:p>
    <w:p w:rsidR="0083749A" w:rsidRPr="00481290" w:rsidRDefault="0083749A" w:rsidP="00857FC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3749A" w:rsidRPr="00481290" w:rsidRDefault="00BE1AB8" w:rsidP="00857FC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СОДЕРЖАНИЕ УЧЕБНОГО КУРСА</w:t>
      </w:r>
    </w:p>
    <w:p w:rsidR="0083749A" w:rsidRPr="00481290" w:rsidRDefault="0083749A" w:rsidP="00857F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5 класс (34 часа)</w:t>
      </w:r>
    </w:p>
    <w:p w:rsidR="00BE1AB8" w:rsidRPr="00481290" w:rsidRDefault="00BE1AB8" w:rsidP="00857FC2">
      <w:pPr>
        <w:pStyle w:val="21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color w:val="auto"/>
          <w:w w:val="95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color w:val="auto"/>
          <w:w w:val="95"/>
          <w:sz w:val="24"/>
          <w:szCs w:val="24"/>
          <w:lang w:val="ru-RU"/>
        </w:rPr>
        <w:t xml:space="preserve">Тематический блок 1. </w:t>
      </w:r>
    </w:p>
    <w:p w:rsidR="00BE1AB8" w:rsidRPr="00481290" w:rsidRDefault="00BE1AB8" w:rsidP="00857FC2">
      <w:pPr>
        <w:pStyle w:val="21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color w:val="auto"/>
          <w:w w:val="95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color w:val="auto"/>
          <w:w w:val="95"/>
          <w:sz w:val="24"/>
          <w:szCs w:val="24"/>
          <w:lang w:val="ru-RU"/>
        </w:rPr>
        <w:t>«Религиозная культура в жизни человека. Основы православной культуры»</w:t>
      </w:r>
    </w:p>
    <w:p w:rsidR="00BE1AB8" w:rsidRPr="00481290" w:rsidRDefault="00BE1AB8" w:rsidP="00857FC2">
      <w:pPr>
        <w:pStyle w:val="TableParagraph"/>
        <w:tabs>
          <w:tab w:val="left" w:pos="0"/>
        </w:tabs>
        <w:spacing w:before="0"/>
        <w:ind w:left="0" w:right="0"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1. Религиозная культура в жизни человека. Религиозные культуры России. (1 час)</w:t>
      </w:r>
    </w:p>
    <w:p w:rsidR="00BE1AB8" w:rsidRPr="00481290" w:rsidRDefault="00BE1AB8" w:rsidP="00857FC2">
      <w:pPr>
        <w:pStyle w:val="TableParagraph"/>
        <w:tabs>
          <w:tab w:val="left" w:pos="0"/>
        </w:tabs>
        <w:spacing w:before="0"/>
        <w:ind w:left="0" w:righ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и закрепление знаний о религиозной культуре в жизни человека. Зачем нужно изучать курс «Основы духовно-нравственной культуры народов России»? Что значит быть культурным человеком? Знание о религиозных культурах народов России. </w:t>
      </w:r>
      <w:r w:rsidRPr="0048129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Что такое «религиозная культура»? </w: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Духовность, культура, культурный человек, историческая память, религия, религиозная культура. Духовная культура. Ее характеристики. Примеры феноменов духовной культуры. Определение понятия «духовное» в рамках религиозного мировоззрения. Любовь к Родине. Отечество - наш дом Россия. Отчий дом. Семья – отчий дом. Как связаны Родина и семья? Что такое Родина и Отечество? Роль религиозной культуры в жизни общества. </w:t>
      </w:r>
      <w:r w:rsidRPr="0048129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Традиционные религиозные культуры народов России. </w: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Православие – государствообразующая религия России. Духовная культура как отражение ценностей. Этические нормы христианства. Определение добра и зла. </w:t>
      </w:r>
    </w:p>
    <w:p w:rsidR="00BE1AB8" w:rsidRPr="00481290" w:rsidRDefault="00BE1AB8" w:rsidP="00857FC2">
      <w:pPr>
        <w:pStyle w:val="TableParagraph"/>
        <w:tabs>
          <w:tab w:val="left" w:pos="0"/>
        </w:tabs>
        <w:spacing w:before="0"/>
        <w:ind w:left="0" w:right="0"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2.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чем рассказывает христианская культура?</w:t>
      </w:r>
      <w:r w:rsidRPr="00481290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 xml:space="preserve"> (1 час)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Основные понятия христианской культуры. Когда возникла христианская религия. Определение «наша эра». Ее отсчет от Рождества Христова. Содержание православной религии: спасение человека Богом. Счастье жизни христиан. Основные положения христианской веры: догмат о Троице,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Боговоплощение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. Примеры благочестивой жизни святых.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Лествица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 духовного восхождения человека к Богу. Источники христианской духовной культуры. Библия как источник религиозного знания и культуры. Ветхий Завет. Новый Завет. Изложение учения Иисуса Христа в Евангелиях. Притчи о Пастыре Добром, о блудном сыне, о мытаре и фарисее – как раскрывающие путь спасения. Евангелисты. Отражение христианского мировоззрения в феноменах культуры. Христианская антропология – учение о человеке. Положения христианской антропологии в работах отечественных педагогов, мыслителей, поэтов. Отражение христианского учения о человеке в русском фольклоре. Этимология о христианском значении некоторых слов русского языка. Отражение христианского учения о спасении в русской духовной поэзии разных веков.</w:t>
      </w:r>
    </w:p>
    <w:p w:rsidR="00BE1AB8" w:rsidRPr="00481290" w:rsidRDefault="00BE1AB8" w:rsidP="00857FC2">
      <w:pPr>
        <w:pStyle w:val="TableParagraph"/>
        <w:tabs>
          <w:tab w:val="left" w:pos="0"/>
        </w:tabs>
        <w:spacing w:before="0"/>
        <w:ind w:left="0" w:right="0" w:firstLine="426"/>
        <w:rPr>
          <w:rFonts w:ascii="Times New Roman" w:hAnsi="Times New Roman" w:cs="Times New Roman"/>
          <w:w w:val="110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3. Библия как выдающийся памятник духовной культуры.</w:t>
      </w:r>
      <w:r w:rsidRPr="00481290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 xml:space="preserve"> (1 час)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Источники религиозных знаний. Что такое язык религиозной культуры? Как создавалась Библия? Книги, входящие в состав Библии. Священное Писание как основная богослужебная книга. О Боге, о мире и человеке. Понятия добра и зла в жизни людей. Первые правила, данные в Раю Адаму и Еве. Грехопадение. Как Бог спасал людей: десять заповедей. Чему Христос учил людей: заповеди Блаженства. Христос рассказывает о Царствии Небесном. Притча о зерне горчичном. Чудеса Спасителя, их смысл. Как человек мог возвратиться к Богу. Забота об украшении души добродетелями. Крестная Жертва – Искупление человека. Воскресение Христово. Создание Церкви. Как люди узнали о христианстве? Евангелие – о христианском понимании будущего людей и мира. Страшный Суд. Ответственность человека.</w:t>
      </w:r>
    </w:p>
    <w:p w:rsidR="00BE1AB8" w:rsidRPr="00481290" w:rsidRDefault="00BE1AB8" w:rsidP="00857FC2">
      <w:pPr>
        <w:pStyle w:val="TableParagraph"/>
        <w:tabs>
          <w:tab w:val="left" w:pos="0"/>
        </w:tabs>
        <w:spacing w:before="0"/>
        <w:ind w:left="0" w:righ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Четыре основные темы Священной истории Ветхого и Нового Завета: сотворение мира; Рождество Христово (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Боговоплощение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>); Крестная Жертва; Воскресение Христово и создание Церкви.</w:t>
      </w:r>
    </w:p>
    <w:p w:rsidR="00BE1AB8" w:rsidRPr="00481290" w:rsidRDefault="00BE1AB8" w:rsidP="00857FC2">
      <w:pPr>
        <w:pStyle w:val="TableParagraph"/>
        <w:tabs>
          <w:tab w:val="left" w:pos="0"/>
        </w:tabs>
        <w:spacing w:before="0"/>
        <w:ind w:left="0" w:right="0" w:firstLine="426"/>
        <w:rPr>
          <w:rFonts w:ascii="Times New Roman" w:hAnsi="Times New Roman" w:cs="Times New Roman"/>
          <w:b/>
          <w:w w:val="110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4. Библейская археология и отражение библейских сюжетов в произведениях христианской православной культуры.</w:t>
      </w:r>
      <w:r w:rsidRPr="00481290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 xml:space="preserve"> (1 час)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Отражение библейской истории в произведениях православной культуры: хоровой музыке, духовной поэзии, религиозной и светской живописи, литературе, храмовом зодчестве, христианских праздниках.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 </w:t>
      </w:r>
      <w:r w:rsidRPr="00481290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Истоки родной культуры. Духовный центр христианкой культуры – монастырская культура.</w:t>
      </w:r>
      <w:r w:rsidRPr="00481290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 xml:space="preserve"> (1 час)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Монастырь – центр христианской православной культуры. Смысл жизни христиан. О христианской радости. Грех и добродетель. Христианские добродетели: вера, надежда, любовь, умеренность, целомудрие. Христиане о таланте – даре любви, данном человеку. Притча о талантах. Пути к добродетельной жизни. Монашеский путь. Смысл монашеской жизни. Монастырь в истории христианской православной культуры. История возведения монастырей на Руси. Красота рукотворная и нерукотворная; внешняя и внутренняя. В чем заключается красота православного монастыря? Название монастыря. Монастыри и имена святых, с ними связанные. Русские поэты разных веков - о смысле красоты и ее отражении в объектах православной культуры.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6. Язык христианской православной культуры.</w:t>
      </w:r>
      <w:r w:rsidRPr="00481290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 xml:space="preserve"> (1 час)</w:t>
      </w:r>
    </w:p>
    <w:p w:rsidR="00BE1AB8" w:rsidRPr="00481290" w:rsidRDefault="00BE1AB8" w:rsidP="00857FC2">
      <w:pPr>
        <w:pStyle w:val="TableParagraph"/>
        <w:tabs>
          <w:tab w:val="left" w:pos="0"/>
        </w:tabs>
        <w:spacing w:before="0"/>
        <w:ind w:left="0" w:righ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Церковнославянский язык как язык межнационального духовного общения христиан.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Церковнославянский и русский язык. Как христианская православная культура рассказывает о Боге? Какие виды искусства объединяет в себе православная культура? Церковный характер христианского искусства. Взаимосвязанность разных видов христианского искусства. Спасение человека Богом – основное содержание православной культуры. Творец и Его творения. Как христианская культура объясняет возможность творчества?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Креационная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 теория сотворения мира. Ее представители – ученые, писатели, поэты, композиторы, художники. Два корня христианской православной культуры. Святая Земля. Евангелия рассказывают о событиях, произошедших на Святой Земле. Исторические свидетельства описанных в Евангелиях событий. Туринская Плащаница. Византийская христианская культура и православная культура Руси.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Символы христианской православной культуры – крест, голубь, рыба, нимб и др. Священная история - о смысле почитания креста. Формы почитания Бога в истории мировой религиозной культуры: в ветхозаветные и новозаветные времена. Из истории христианской духовной культуры: Воздвижение Креста. Храмы, названные в честь Воздвижения Креста Господня.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В чем заключается смысл красоты православного искусства? Русская поэзия рассказывает о символах православной культуры. Почитание святыни. Пожертвование, жертва, жертвенность. Что сложнее, что легче? Как христиане понимали почитание святыни? </w:t>
      </w:r>
    </w:p>
    <w:p w:rsidR="00BE1AB8" w:rsidRPr="00481290" w:rsidRDefault="00BE1AB8" w:rsidP="00857FC2">
      <w:pPr>
        <w:pStyle w:val="TableParagraph"/>
        <w:tabs>
          <w:tab w:val="left" w:pos="0"/>
        </w:tabs>
        <w:spacing w:before="0"/>
        <w:ind w:left="0" w:righ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7. </w:t>
      </w:r>
      <w:r w:rsidRPr="00481290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>Материальная культура и духовная культура</w:t>
      </w:r>
      <w:r w:rsidRPr="00481290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. 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чего построен и как устроен православный храм?</w:t>
      </w:r>
      <w:r w:rsidRPr="00481290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 xml:space="preserve"> (1 час)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Материальная культура и духовно-нравственные ценности Православный храм в жизни христиан. Храм – дом, посвященный Богу. Внешняя красота храма и духовная красота его создателя. Словарик зодчего: основные части храма; священнослужители и их одежда (облачение); богослужебные предметы. Символический смысл храма. Богослужение. Таинства Церкви. Как было установлено Таинство Причащения. Тайная Вечеря. Устройство храма: иконостас, четверик, алтарь, Престол, Горнее место. Священная топография мира – православные храмы, названные в честь событий Священной истории. Названия православных храмов рассказывают о событиях Священной истории. Истории создания храмов. Их архитектурные стили. Русские поэты рассказывают о православных храмах, их устройстве, богослужении, колокольном звоне, христианской радости. Правила поведения в храме.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8. </w:t>
      </w: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Материальная и духовная культура. 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Религиозная живопись.</w:t>
      </w: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(1 час)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О чем рассказывает икона? Как человек воспринимает красоту окружающего мира? Христианская религия о мире материальном и нематериальном. Икона – окно в мир невидимый. Икона – христианская святыня. Кому посвящались христианские иконы? Что означает почитание иконы? Почему икона является священным изображением? История создания первой иконы. Спас Нерукотворный. Иконописные изображения. Фреска. Мозаика. Словарик иконописца. Иконография Христа и Богородицы. Духовная красота иконы. Картина и икона. Их отличия. Изучаем иконографию икон.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9. Письменные источники христианской православной культуры. Церковнославянский язык и история. (1 час)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Красивый мир церковнославянской азбуки. Буквы на иконах и предметах древнерусского прикладного искусства. История создания церковнославянской азбуки. Ее создатели – святые равноапостольные Кирилл и Мефодий. Кого называют просветителями? Значение слова «просвещение». О чем рассказывают буквы церковнославянской азбуки? Красота буквиц заглавных. Духовный смысл буквиц. Как книжная грамотность пришла на Русь. Псалтирь, Евангелие – первые книги на Руси. Летописи. Жития святых. Монастыри – центры просвещения и книжности. Произведения духовной литературы. О чем рассказывают произведения древнерусской литературы? Остромирово Евангелие. Семейное воспитание. По каким книгам обучались грамоте дети в Древней Руси? Библейские сюжеты в творчестве русских поэтов и писателей. Какие из написанных ими произведений относятся к произведениям духовной литературы?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10. </w:t>
      </w:r>
      <w:r w:rsidRPr="00481290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 xml:space="preserve">Памятники духовной культуры </w:t>
      </w:r>
      <w:r w:rsidRPr="00481290">
        <w:rPr>
          <w:rFonts w:ascii="Times New Roman" w:hAnsi="Times New Roman" w:cs="Times New Roman"/>
          <w:i/>
          <w:w w:val="115"/>
          <w:sz w:val="24"/>
          <w:szCs w:val="24"/>
          <w:lang w:val="ru-RU"/>
        </w:rPr>
        <w:t>(практическое занятие)</w:t>
      </w:r>
      <w:r w:rsidRPr="00481290">
        <w:rPr>
          <w:rFonts w:ascii="Times New Roman" w:hAnsi="Times New Roman" w:cs="Times New Roman"/>
          <w:b/>
          <w:w w:val="115"/>
          <w:sz w:val="24"/>
          <w:szCs w:val="24"/>
          <w:lang w:val="ru-RU"/>
        </w:rPr>
        <w:t>.(1 час)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Православный храм и другие объекты духовной культуры. </w:t>
      </w:r>
    </w:p>
    <w:p w:rsidR="00BE1AB8" w:rsidRPr="00481290" w:rsidRDefault="00BE1AB8" w:rsidP="00857FC2">
      <w:pPr>
        <w:pStyle w:val="21"/>
        <w:tabs>
          <w:tab w:val="left" w:pos="0"/>
        </w:tabs>
        <w:spacing w:before="0" w:line="240" w:lineRule="auto"/>
        <w:ind w:left="136"/>
        <w:jc w:val="both"/>
        <w:rPr>
          <w:rFonts w:ascii="Times New Roman" w:hAnsi="Times New Roman" w:cs="Times New Roman"/>
          <w:color w:val="auto"/>
          <w:w w:val="95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color w:val="auto"/>
          <w:w w:val="95"/>
          <w:sz w:val="24"/>
          <w:szCs w:val="24"/>
          <w:lang w:val="ru-RU"/>
        </w:rPr>
        <w:t>Тематический блок 2. «Историческая память. Духовно-нравственные ценности христианства в мире»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11. Христианство в мире. (2 часа)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Начало христианской эры. Как христианская культура стала распространяться в мире. Век апостольский. Избрание апостолов. Образование Церкви. Схождение Святого Духа на апостолов. Первая проповедь апостола Петра. Образование первых христианских общин. Жизнь первых христиан. Труды апостолов. Христианские праздники: День Святой Троицы, праздник святых апостолов Петра и Павла, Собор двенадцати апостолов.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Христианское учение ‒ в феноменах религиозной культуры: Евангелие на церковнославянском языке, духовная поэзия, памятники зодчества.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12. Святые дети. (2 часа)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История жизни христиан как часть новозаветной истории. Смысл слова «благословение». Смысл евангельского эпизода «Благословение детей». Причины преследования христиан иудейскими и римскими властями. Мученики за веру. Первые пострадавшие за Христа – Вифлеемские младенцы.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Первомученик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 Стефан. Святой Игнатий Богоносец. Юная мученица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Акилина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. Святой отрок Вит. Святые отроки-мученики и их учитель – святой епископ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Вавила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Антиохийский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>. Смысл мученичества. Почему дети-христиане проявляли мужество? Образ святых детей в духовной культуре России. Жития юных мучеников. Произведения духовной поэзии рассказывают о детской молитве. Священное Писание об основаниях почитания христианами жертвы мучеников. Виды церковных песнопений (ектении – молитвы прошения и др.).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13. Добродетели вера, надежда и любовь в жизни христиан. (2 часа)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Христианские добродетели. Размышление о духовной красоте. Евангельские тексты о понимании красоты как совершенного подобия Отцу Небесному. О верности и любви в произведениях религиозной культуры. Духовная литература (жития, духовная поэзия и др.) о духовной красоте юных Веры, Надежды, Любови и матери их Софии; святой девы Татьяны. 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14. Христианские ценности жизни. (2 часа) 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Мудрость жизни христиан. Чем отличалась жизнь христиан? Главные ценности жизни. Житейская мудрость. Какого человека христиане называли мудрым? Святые великомученицы Екатерина, Варвара. Притчи Христа о Царствии Небесном: о драгоценной жемчужине, о закваске, о зерне горчичном. Как христиане старались обрести сокровища небесные? Священное Писание – о премудрости мира (1 послание апостола Павла коринфянам). Христианская радость. Произведения духовной поэзии о человеческой мудрости. Церковные песнопения – тропари великомученицам. Почему Крест назван в них оружием? Христианские добродетели и наименование великомученицы Варвары «всечестная». Размышления о драгоценных качествах души человека. Путешествия по святым местам – монастыри и храмы в честь святых Екатерины и Варвары. Святые великомученицы в литературе и произведениях разных видов искусства.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15. Святые воины. Воинское служение. Подвиг. (2 часа)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Духовно-нравственные ценности личности. Подвиг на войне, в мирное время. Подвиги исповедания веры и защиты Отечества. Кого называли воинами Христовыми? Воинская доблесть. Что христиане называли духовной смертью? Какими подвигами прославились святые воины-великомученики? Какие добродетели проявили (в детстве, в воинском служении, в христианском подвиге)? О почитании святых воинов. Великомученики Георгий Победоносец,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Димитрий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Солунский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, Феодор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Стратилат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. Святой мученик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Севастиан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. Размышления над евангельскими текстами о любви к врагам, христианской радости, воинском подвиге. Ответ императора Константина Великого об отношении христиан к врагам личным и врагам Отечества. Апостол разъясняет христианам о воинских доспехах христианина: броне любви к Богу, вере в Его помощь, шлеме надежды на спасение. Духовная красота человека. Борьба христианина с внутренними врагами: страстями своей души. Грех, откуда он появился? Грехопадение. Враги человека: гордость, зависть, ненависть, злость, обжорство, гнев. Воинская рать христианина: христианские добродетели и добрые дела: смирение, милосердие (милостыня), чистота (целомудрие), любовь, пост (умеренность), кротость. Борьба христианина за красоту своей души. Что искажает красоту души? Откуда в человеке зло? Евангелие: сердце – поле сражения за красоту человека. Почему христиане ведут это сражение постоянно? Кто может помочь в этом сражении? Святитель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Иоасаф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 Белгородский учит христиан тактике сражения с грехами. Феномены православной культуры (иконы, памятники зодчества), посвященные святым христианским воинам.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16. Жертвенное служение святых врачей как проявление любви к ближним. (2 часа)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Святые Косма и Дамиан. Всемилостивый целитель Пантелеимон. Бескорыстие святых врачей. Евангелие – о дарах: «Даром получили – даром давайте». Притча о талантах – дарах Бога человеку. Сражение бескорыстия и корыстолюбия. Какие добродетели проявляли святые в детстве; какими христианскими добродетелями и подвигами прославились? Размышления о дарах библейских текстах.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w w:val="110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17. Подвиги защитников веры. (2 часа)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Вселенские соборы. Святые равноапостольные Константин и Елена. Прекращение гонений на христиан в царствование Константина Великого. Обретение и Воздвижение Креста Господня. Сохранение языческих привычек новообращенными христианами. Защита христианского вероучения от ересей. Утверждение Вселенскими Соборами основных догматов христианской веры: о Троице,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Боговоплощении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, почитании Богородицы. Утверждение «Символа веры». Труды святых Афанасия Великого, Кирилла Александрийского, папы Римского Льва Великого, Василия Великого, Григория Богослова. Период иконоборчества. Почитание христианами икон. Святой Иоанн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Дамаскин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>. Отражение событий эпохи Вселенских Соборов в произведениях религиозной живописи, духовной поэзии, музыки. Почитание христианами святынь. Развитие византийской культуры в период эпохи Вселенских Соборов. Храм Святой Софии – Премудрости Божией.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18. Духовный мир человека. Учителя веры. Утверждение христианского учения. (2 часа)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Какими трудами на благо Церкви Христовой прославились святители Василий Великий, Григорий Богослов, Иоанн Златоуст? Какие добродетели святые проявляли в детстве? Вклад святителей в составление песнопений богослужений православной Церкви. Божественная Литургия. Всенощная. В какие христианские праздники поют песнопения, составленные святителями? Иоанн Златоуст учит христианскому благодарению. За что христиане благодарили Бога? Смысл слов «благодарение» и «благословение».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19. Духовно-нравственный идеал христианского служения. Монашество. (2 часа)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Духовно-нравственный облик и идеал христианина. Христианские пути к спасению: семья, монашество. Свобода выбора пути. Смысл монашеского служения. Подвиги духовные. Их смысл – спасение души. Разные пути к спасению. Монашество – путь совершенных. Основоположник монашества – Антоний Великий. Как была устроена жизнь древних монастырей? Лавры, скиты. Духовный руководитель – авва (отец). Духовное родство святых: братья во Христе. Почему монашество называют ангельским чином? Монашеские обеты послушания,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нестяжания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>, целомудрия. Примеры христианских добродетелей в жизни святых подвижников. Священное Писание о добродетелях, о воздаянии Божием к праведным и грешникам, о преподобных. Великие подвижники пустыни преподобные Пахомий Великий, Павел Фивейский.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Путешествие по святым местам – древним монастырям Святой Земли: лавра святого Саввы Освященного, монастырь святого Герасима Иорданского, монастырь святого Георгия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Хозевита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20. Духовно-нравственный облик человека. Святые учителя покаяния. (2 часа)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Христианские добродетели, как проявление красоты духовного облика человека, проявленные святыми на пути спасения. Что такое покаяние и для чего оно нужно в жизни человека? Понятие Промысла Божьего, судьбы, случайности в жизни человека. Борьба со страстями души как путь к ее спасению. Библейские тексты – о преодолении страстей. Великие учителя духовной жизни - святой Ефрем Сирин и Мария Египетская. За что они прославлены? Великий Пост в жизни христиан. Песнопения поста: Великий покаянный канон святого Андрея Критского. Отражение темы покаяния в русской классической литературе. 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21. Ответственность христианина. За что должен отвечать человек? (1 час)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Христианские добродетели смирения, послушания, кротости, терпения, умеренности, милосердия – путь к преображению души. Чему учат примеры святых преподобного Досифея и святителя Павлина Милостивого? Библейские тексты об ответственности человека о сохранении чистоты своей души. Что такое Страшный Суд. В чем человек может проявить благоразумие или неразумность на примере текста евангельской притчи о девах благоразумных и неразумных? В чем христиане видят проявление Божественной милости к человеку. От чего человек был спасен Христом? 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Примеры милосердия и прощения в библейских текстах (Христос и грешница, Милосердный самарянин). Милость, милосердие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неосуждение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 как добрые качества христианина. 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Милосердие, взаимопомощь,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неосуждение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>, благотворительность в современной жизни.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Отражение заповедей в феноменах православной культуры: церковнославянском языке, традициях жизни христиан (милостыня,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неосуждение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>), духовной поэзии, живописи на религиозные темы.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22. Язык и история. Просветители славянские Кирилл и Мефодий. (2 часа)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Церковнославянский язык как средство духовного и межкультурного общения. Труды святых братьев Кирилла и Мефодия. Евангелие приходит на славянские земли. Монахи – миссионеры-проповедники. Трудность миссионерского подвига среди языческих народов. Детские годы святых. Христианские добродетели, проявленные ими в детстве. Как отрок Константин (Кирилл) размышлял о ценностях жизни человека; как определил для себя жизненный путь? Апостольские труды святых. Почему именно Кирилл и Мефодий были посланы в славянские земли? Противодействие проповеди святых со стороны немецких священников и его причины. Перевод на славянский язык богослужебных книг. Азбука глаголица и кириллица. Важнейшие тексты православной Церкви на церковнославянском языке. Непрерывность (преемственность) апостольского подвига в утверждении христианской веры в мире: апостолы Христа – Вселенские учители веры (Символ Веры) – просветители славянские Кирилл и Мефодий.</w:t>
      </w:r>
    </w:p>
    <w:p w:rsidR="00BE1AB8" w:rsidRPr="00481290" w:rsidRDefault="00BE1AB8" w:rsidP="00857F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Взаимодействие культурной традиции.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Проектная работа «Культурные традиции России. День славянской письменности и культуры». (1 час)</w:t>
      </w:r>
    </w:p>
    <w:p w:rsidR="00BE1AB8" w:rsidRPr="00481290" w:rsidRDefault="00BE1AB8" w:rsidP="00857F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1AB8" w:rsidRPr="00481290" w:rsidRDefault="00BE1AB8" w:rsidP="00857F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E1AB8" w:rsidRPr="00481290">
          <w:pgSz w:w="11900" w:h="16840"/>
          <w:pgMar w:top="286" w:right="644" w:bottom="1440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83749A" w:rsidRPr="00481290" w:rsidRDefault="0083749A" w:rsidP="00857FC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3749A" w:rsidRPr="00481290" w:rsidRDefault="00BE1AB8" w:rsidP="00857F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ПЛАНИРУЕМЫЕ ОБРАЗОВАТЕЛЬНЫЕ РЕЗУЛЬТАТЫ</w:t>
      </w:r>
    </w:p>
    <w:p w:rsidR="00BE1AB8" w:rsidRPr="00481290" w:rsidRDefault="00BE1AB8" w:rsidP="00857FC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t>Личностные результаты освоения курса достигаются в единстве учебной и воспитательной деятельности.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rPr>
          <w:i/>
          <w:iCs/>
        </w:rPr>
        <w:t>Личностные результаты</w:t>
      </w:r>
      <w:r w:rsidRPr="00481290">
        <w:t> 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rPr>
          <w:b/>
          <w:bCs/>
        </w:rPr>
        <w:t>1. Патриотическое воспитание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t>Сформированность российской гражданской идентичности: патриотизма, уважения к Отечеству, прошлому и настоящему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rPr>
          <w:b/>
          <w:bCs/>
        </w:rPr>
        <w:t>2. Гражданское воспитание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t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потребительстве; сформированность понимания традиционных ценностей российского общества, способность к духовно-нравственному самосовершенствованию; уважительное отношение к религиозным чувствам, взглядам людей или их отсутствию.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rPr>
          <w:b/>
          <w:bCs/>
        </w:rPr>
        <w:t>3. Ценности познавательной деятельности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proofErr w:type="spellStart"/>
      <w:r w:rsidRPr="00481290">
        <w:rPr>
          <w:b/>
          <w:bCs/>
          <w:i/>
          <w:iCs/>
        </w:rPr>
        <w:t>Смыслообразование</w:t>
      </w:r>
      <w:proofErr w:type="spellEnd"/>
      <w:r w:rsidRPr="00481290">
        <w:t xml:space="preserve">: </w:t>
      </w:r>
      <w:proofErr w:type="spellStart"/>
      <w:r w:rsidRPr="00481290">
        <w:t>сформированность</w:t>
      </w:r>
      <w:proofErr w:type="spellEnd"/>
      <w:r w:rsidRPr="00481290"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духовно-нравственному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rPr>
          <w:b/>
          <w:bCs/>
        </w:rPr>
        <w:t>4. Духовно-нравственное воспитание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 на основе традиционных ценностей отечественной духовно-нравственной культуры;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поступкам, основанного на традиционных ценностях и культурных традициях России;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</w:p>
    <w:p w:rsidR="00BE1AB8" w:rsidRPr="00481290" w:rsidRDefault="00BE1AB8" w:rsidP="00857FC2">
      <w:pPr>
        <w:pStyle w:val="21"/>
        <w:spacing w:before="0" w:line="240" w:lineRule="auto"/>
        <w:ind w:firstLine="425"/>
        <w:rPr>
          <w:rFonts w:ascii="Times New Roman" w:hAnsi="Times New Roman" w:cs="Times New Roman"/>
          <w:color w:val="auto"/>
          <w:w w:val="90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color w:val="auto"/>
          <w:w w:val="90"/>
          <w:sz w:val="24"/>
          <w:szCs w:val="24"/>
          <w:lang w:val="ru-RU"/>
        </w:rPr>
        <w:t>Метапредметные результаты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rPr>
          <w:i/>
        </w:rPr>
        <w:t>Метапредметные результаты</w:t>
      </w:r>
      <w:r w:rsidRPr="00481290">
        <w:t xml:space="preserve">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rPr>
          <w:b/>
          <w:bCs/>
        </w:rPr>
        <w:t>1. Познавательные универсальные учебные действия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t>Познавательные универсальные учебные действия включают:</w:t>
      </w:r>
    </w:p>
    <w:p w:rsidR="00BE1AB8" w:rsidRPr="00481290" w:rsidRDefault="00BE1AB8" w:rsidP="007C149F">
      <w:pPr>
        <w:numPr>
          <w:ilvl w:val="0"/>
          <w:numId w:val="26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BE1AB8" w:rsidRPr="00481290" w:rsidRDefault="00BE1AB8" w:rsidP="007C149F">
      <w:pPr>
        <w:numPr>
          <w:ilvl w:val="0"/>
          <w:numId w:val="27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 (знаково-символические / моделирование);</w:t>
      </w:r>
    </w:p>
    <w:p w:rsidR="00BE1AB8" w:rsidRPr="00481290" w:rsidRDefault="00BE1AB8" w:rsidP="007C149F">
      <w:pPr>
        <w:numPr>
          <w:ilvl w:val="0"/>
          <w:numId w:val="2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смысловоечтение</w:t>
      </w:r>
      <w:r w:rsidRPr="00481290">
        <w:rPr>
          <w:rFonts w:ascii="Times New Roman" w:hAnsi="Times New Roman" w:cs="Times New Roman"/>
          <w:sz w:val="24"/>
          <w:szCs w:val="24"/>
        </w:rPr>
        <w:t>;</w:t>
      </w:r>
    </w:p>
    <w:p w:rsidR="00BE1AB8" w:rsidRPr="00481290" w:rsidRDefault="00BE1AB8" w:rsidP="007C149F">
      <w:pPr>
        <w:numPr>
          <w:ilvl w:val="0"/>
          <w:numId w:val="29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развитие мотивации к овладению культурой активного использования словарей и других поисковых систем.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rPr>
          <w:b/>
          <w:bCs/>
        </w:rPr>
        <w:t>2. Коммуникативные универсальные учебные действия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t>Коммуникативные универсальные учебные действия включают:</w:t>
      </w:r>
    </w:p>
    <w:p w:rsidR="00BE1AB8" w:rsidRPr="00481290" w:rsidRDefault="00BE1AB8" w:rsidP="007C149F">
      <w:pPr>
        <w:numPr>
          <w:ilvl w:val="0"/>
          <w:numId w:val="30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BE1AB8" w:rsidRPr="00481290" w:rsidRDefault="00BE1AB8" w:rsidP="007C149F">
      <w:pPr>
        <w:numPr>
          <w:ilvl w:val="0"/>
          <w:numId w:val="3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</w:t>
      </w:r>
      <w:r w:rsidRPr="0048129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1290">
        <w:rPr>
          <w:rFonts w:ascii="Times New Roman" w:hAnsi="Times New Roman" w:cs="Times New Roman"/>
          <w:sz w:val="24"/>
          <w:szCs w:val="24"/>
        </w:rPr>
        <w:t>коммуникация</w:t>
      </w:r>
      <w:proofErr w:type="spellEnd"/>
      <w:r w:rsidRPr="00481290">
        <w:rPr>
          <w:rFonts w:ascii="Times New Roman" w:hAnsi="Times New Roman" w:cs="Times New Roman"/>
          <w:sz w:val="24"/>
          <w:szCs w:val="24"/>
        </w:rPr>
        <w:t>);</w:t>
      </w:r>
    </w:p>
    <w:p w:rsidR="00BE1AB8" w:rsidRPr="00481290" w:rsidRDefault="00BE1AB8" w:rsidP="007C149F">
      <w:pPr>
        <w:numPr>
          <w:ilvl w:val="0"/>
          <w:numId w:val="3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rPr>
          <w:b/>
          <w:bCs/>
        </w:rPr>
        <w:t>3. Регулятивные универсальные учебные действия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t>Регулятивные универсальные учебные действия включают:</w:t>
      </w:r>
    </w:p>
    <w:p w:rsidR="00BE1AB8" w:rsidRPr="00481290" w:rsidRDefault="00BE1AB8" w:rsidP="007C149F">
      <w:pPr>
        <w:numPr>
          <w:ilvl w:val="0"/>
          <w:numId w:val="3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BE1AB8" w:rsidRPr="00481290" w:rsidRDefault="00BE1AB8" w:rsidP="007C149F">
      <w:pPr>
        <w:numPr>
          <w:ilvl w:val="0"/>
          <w:numId w:val="3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умение самостоятельно планировать пути достижения целей, в том числе альтернативные, осознанно выбирать наиболее</w:t>
      </w:r>
      <w:r w:rsidRPr="00481290">
        <w:rPr>
          <w:rFonts w:ascii="Times New Roman" w:hAnsi="Times New Roman" w:cs="Times New Roman"/>
          <w:sz w:val="24"/>
          <w:szCs w:val="24"/>
        </w:rPr>
        <w:t> </w: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t>эффективные способы решения учебных и познавательных задач (планирование);</w:t>
      </w:r>
    </w:p>
    <w:p w:rsidR="00BE1AB8" w:rsidRPr="00481290" w:rsidRDefault="00BE1AB8" w:rsidP="007C149F">
      <w:pPr>
        <w:numPr>
          <w:ilvl w:val="0"/>
          <w:numId w:val="3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BE1AB8" w:rsidRPr="00481290" w:rsidRDefault="00BE1AB8" w:rsidP="007C149F">
      <w:pPr>
        <w:numPr>
          <w:ilvl w:val="0"/>
          <w:numId w:val="36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умение оценивать правильность выполнения учебной задачи, собственные возможности её решения (оценка);</w:t>
      </w:r>
    </w:p>
    <w:p w:rsidR="00BE1AB8" w:rsidRPr="00481290" w:rsidRDefault="00BE1AB8" w:rsidP="007C149F">
      <w:pPr>
        <w:numPr>
          <w:ilvl w:val="0"/>
          <w:numId w:val="37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:rsidR="00BE1AB8" w:rsidRPr="00481290" w:rsidRDefault="00BE1AB8" w:rsidP="00857FC2">
      <w:pPr>
        <w:spacing w:after="0" w:line="240" w:lineRule="auto"/>
        <w:ind w:firstLine="425"/>
        <w:jc w:val="both"/>
        <w:rPr>
          <w:rFonts w:ascii="Times New Roman" w:eastAsia="Century Gothic" w:hAnsi="Times New Roman" w:cs="Times New Roman"/>
          <w:b/>
          <w:bCs/>
          <w:w w:val="90"/>
          <w:sz w:val="24"/>
          <w:szCs w:val="24"/>
          <w:lang w:val="ru-RU"/>
        </w:rPr>
      </w:pPr>
    </w:p>
    <w:p w:rsidR="00BE1AB8" w:rsidRPr="00481290" w:rsidRDefault="00BE1AB8" w:rsidP="00857FC2">
      <w:pPr>
        <w:pStyle w:val="21"/>
        <w:spacing w:before="0" w:line="240" w:lineRule="auto"/>
        <w:ind w:firstLine="425"/>
        <w:jc w:val="both"/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  <w:t>Предметные результаты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  <w:r w:rsidRPr="00481290">
        <w:rPr>
          <w:i/>
        </w:rPr>
        <w:t>Предметные результаты</w:t>
      </w:r>
      <w:r w:rsidRPr="00481290">
        <w:t xml:space="preserve"> освоения курса включают освоение научных знаний, умений и способов действий, специфических для предметной области «ОДНКНР»;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BE1AB8" w:rsidRPr="00481290" w:rsidRDefault="00BE1AB8" w:rsidP="00857FC2">
      <w:pPr>
        <w:pStyle w:val="aff8"/>
        <w:spacing w:before="0" w:beforeAutospacing="0" w:after="0" w:afterAutospacing="0"/>
        <w:ind w:firstLine="425"/>
        <w:jc w:val="both"/>
      </w:pPr>
    </w:p>
    <w:p w:rsidR="00BE1AB8" w:rsidRPr="00481290" w:rsidRDefault="00BE1AB8" w:rsidP="00857FC2">
      <w:pPr>
        <w:pStyle w:val="21"/>
        <w:spacing w:before="0" w:line="240" w:lineRule="auto"/>
        <w:rPr>
          <w:rFonts w:ascii="Times New Roman" w:hAnsi="Times New Roman" w:cs="Times New Roman"/>
          <w:b w:val="0"/>
          <w:color w:val="auto"/>
          <w:w w:val="90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 w:val="0"/>
          <w:color w:val="auto"/>
          <w:w w:val="90"/>
          <w:sz w:val="24"/>
          <w:szCs w:val="24"/>
          <w:lang w:val="ru-RU"/>
        </w:rPr>
        <w:t>5 класс</w:t>
      </w:r>
    </w:p>
    <w:p w:rsidR="00BE1AB8" w:rsidRPr="00481290" w:rsidRDefault="00BE1AB8" w:rsidP="00857FC2">
      <w:pPr>
        <w:pStyle w:val="21"/>
        <w:spacing w:before="0" w:line="240" w:lineRule="auto"/>
        <w:rPr>
          <w:rFonts w:ascii="Times New Roman" w:hAnsi="Times New Roman" w:cs="Times New Roman"/>
          <w:color w:val="auto"/>
          <w:w w:val="90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color w:val="auto"/>
          <w:w w:val="90"/>
          <w:sz w:val="24"/>
          <w:szCs w:val="24"/>
          <w:lang w:val="ru-RU"/>
        </w:rPr>
        <w:t>Тематический блок 1. «Религиозная культура в жизни человека. Основы православной культуры»</w:t>
      </w:r>
    </w:p>
    <w:p w:rsidR="00BE1AB8" w:rsidRPr="00481290" w:rsidRDefault="00BE1AB8" w:rsidP="00857FC2">
      <w:pPr>
        <w:pStyle w:val="TableParagraph"/>
        <w:spacing w:before="0"/>
        <w:ind w:left="0" w:right="156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1. Религиозная культура в жизни человека. Религиозные культуры России</w: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Знать цель и предназначение курса «Основы духовно-нравственной культуры народов России», понимать важность изучения религиозной культуры (для России - государствообразующей православной и других традиционных религий) для формирования личности гражданина России;</w:t>
      </w:r>
    </w:p>
    <w:p w:rsidR="00BE1AB8" w:rsidRPr="00481290" w:rsidRDefault="00BE1AB8" w:rsidP="007C149F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знать и уметь объяснить</w: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 значимость духовной культуры в жизни людей</w:t>
      </w: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BE1AB8" w:rsidRPr="00481290" w:rsidRDefault="00BE1AB8" w:rsidP="007C149F">
      <w:pPr>
        <w:numPr>
          <w:ilvl w:val="0"/>
          <w:numId w:val="3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понимать специфику религиозной культуры и ее отличия от социальных и природных явлений;</w:t>
      </w:r>
    </w:p>
    <w:p w:rsidR="00BE1AB8" w:rsidRPr="00481290" w:rsidRDefault="00BE1AB8" w:rsidP="007C149F">
      <w:pPr>
        <w:numPr>
          <w:ilvl w:val="0"/>
          <w:numId w:val="4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выделять этапы и ключевые события православной истории в контексте истории России</w:t>
      </w:r>
      <w:r w:rsidRPr="0048129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BE1AB8" w:rsidRPr="00481290" w:rsidRDefault="00BE1AB8" w:rsidP="00857F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2.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чем рассказывает христианская культура?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Иметь представление об историческом пути формирования российского государства и роли православия в этом процессе; 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3"/>
        </w:numPr>
        <w:tabs>
          <w:tab w:val="left" w:pos="359"/>
        </w:tabs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понятии «религия», уметь пояснить её роль в жизни общества и основные функции;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1"/>
        </w:numPr>
        <w:tabs>
          <w:tab w:val="left" w:pos="359"/>
        </w:tabs>
        <w:autoSpaceDE w:val="0"/>
        <w:autoSpaceDN w:val="0"/>
        <w:spacing w:after="0" w:line="240" w:lineRule="auto"/>
        <w:ind w:left="0" w:right="115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иметь представления о содержание православной религии; 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1"/>
        </w:numPr>
        <w:tabs>
          <w:tab w:val="left" w:pos="359"/>
        </w:tabs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необходимость.</w:t>
      </w:r>
    </w:p>
    <w:p w:rsidR="00BE1AB8" w:rsidRPr="00481290" w:rsidRDefault="00BE1AB8" w:rsidP="00857FC2">
      <w:pPr>
        <w:pStyle w:val="TableParagraph"/>
        <w:spacing w:before="0"/>
        <w:ind w:left="0" w:righ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3. 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Библия как выдающийся памятник духовной культуры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3"/>
        </w:numPr>
        <w:tabs>
          <w:tab w:val="left" w:pos="359"/>
        </w:tabs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Использовать тексты источников православной культуры, исторических, литературных и иных для решения учебных задач;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3"/>
        </w:numPr>
        <w:tabs>
          <w:tab w:val="left" w:pos="359"/>
        </w:tabs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овладеть языковыми навыками восприятия православной культуры;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3"/>
        </w:numPr>
        <w:tabs>
          <w:tab w:val="left" w:pos="359"/>
        </w:tabs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объяснять свое отношение к наиболее значительным событиям и личностям в истории православия, определять их влияние на отечественную и мировую культуру;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понимать значение добра и зла в жизни людей.</w:t>
      </w:r>
    </w:p>
    <w:p w:rsidR="00BE1AB8" w:rsidRPr="00481290" w:rsidRDefault="00BE1AB8" w:rsidP="00857F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4. 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 4. Библейская археология и отражение библейских сюжетов в произведениях христианской православной культуры.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3"/>
        </w:numPr>
        <w:tabs>
          <w:tab w:val="left" w:pos="359"/>
        </w:tabs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Оценивать и анализировать духовно – нравственные явления;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3"/>
        </w:numPr>
        <w:tabs>
          <w:tab w:val="left" w:pos="359"/>
        </w:tabs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осознавать связь религии и морали;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3"/>
        </w:numPr>
        <w:tabs>
          <w:tab w:val="left" w:pos="359"/>
        </w:tabs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обосновывать и доказывать важность духовной литературы как культурного явления, как формы трансляции культурных ценностей;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3"/>
        </w:numPr>
        <w:tabs>
          <w:tab w:val="left" w:pos="359"/>
        </w:tabs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обосновывать и доказывать важность церковной музыки как культурного явления, как формы трансляции культурных ценностей;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3"/>
        </w:numPr>
        <w:tabs>
          <w:tab w:val="left" w:pos="359"/>
        </w:tabs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понимать роль и значение духовных ценностей в религиях народов России.</w:t>
      </w:r>
    </w:p>
    <w:p w:rsidR="00BE1AB8" w:rsidRPr="00481290" w:rsidRDefault="00BE1AB8" w:rsidP="00857F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Тема 5. Истоки родной культуры. Духовный центр христианкой культуры – монастырская культура. 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Знать и уметь объяснить суть и значение следующих духовно-нравственных ценностей: жизнь, достоинство, патриотизм, служение Отечеству и ответственность за его судьбу, крепкая семья, созидательный труд, приоритет духовного над материальным, милосердие, справедливость;</w:t>
      </w:r>
    </w:p>
    <w:p w:rsidR="00BE1AB8" w:rsidRPr="00481290" w:rsidRDefault="00BE1AB8" w:rsidP="007C149F">
      <w:pPr>
        <w:pStyle w:val="aa"/>
        <w:widowControl w:val="0"/>
        <w:numPr>
          <w:ilvl w:val="0"/>
          <w:numId w:val="44"/>
        </w:numPr>
        <w:pBdr>
          <w:bottom w:val="none" w:sz="0" w:space="0" w:color="auto"/>
        </w:pBdr>
        <w:autoSpaceDE w:val="0"/>
        <w:autoSpaceDN w:val="0"/>
        <w:spacing w:after="0"/>
        <w:ind w:left="0" w:right="100" w:firstLine="426"/>
        <w:contextualSpacing w:val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color w:val="auto"/>
          <w:sz w:val="24"/>
          <w:szCs w:val="24"/>
          <w:lang w:val="ru-RU"/>
        </w:rPr>
        <w:t>понимать роль и значение монастырей в истории Российского государства;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4"/>
        </w:numPr>
        <w:tabs>
          <w:tab w:val="left" w:pos="359"/>
        </w:tabs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об истории образования и его роли в обществе на различных этапах его развития;</w:t>
      </w:r>
    </w:p>
    <w:p w:rsidR="00BE1AB8" w:rsidRPr="00481290" w:rsidRDefault="00BE1AB8" w:rsidP="007C149F">
      <w:pPr>
        <w:pStyle w:val="aa"/>
        <w:widowControl w:val="0"/>
        <w:numPr>
          <w:ilvl w:val="0"/>
          <w:numId w:val="44"/>
        </w:numPr>
        <w:pBdr>
          <w:bottom w:val="none" w:sz="0" w:space="0" w:color="auto"/>
        </w:pBdr>
        <w:tabs>
          <w:tab w:val="left" w:pos="359"/>
        </w:tabs>
        <w:autoSpaceDE w:val="0"/>
        <w:autoSpaceDN w:val="0"/>
        <w:spacing w:after="0"/>
        <w:ind w:left="0" w:right="100" w:firstLine="426"/>
        <w:contextualSpacing w:val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color w:val="auto"/>
          <w:sz w:val="24"/>
          <w:szCs w:val="24"/>
          <w:lang w:val="ru-RU"/>
        </w:rPr>
        <w:t>понимать отличие священника и монаха, оценивать их высокие нравственные идеалы, приоритет духовного над материальным;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4"/>
        </w:numPr>
        <w:tabs>
          <w:tab w:val="left" w:pos="359"/>
        </w:tabs>
        <w:autoSpaceDE w:val="0"/>
        <w:autoSpaceDN w:val="0"/>
        <w:spacing w:after="0" w:line="240" w:lineRule="auto"/>
        <w:ind w:left="0" w:right="115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нравственном и научном смысле краеведческой работы.</w:t>
      </w:r>
    </w:p>
    <w:p w:rsidR="00BE1AB8" w:rsidRPr="00481290" w:rsidRDefault="00BE1AB8" w:rsidP="00857F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Тема 6. 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Язык христианской православной культуры</w:t>
      </w: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5"/>
        </w:numPr>
        <w:tabs>
          <w:tab w:val="left" w:pos="359"/>
        </w:tabs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понимать и обосновывать важность сохранения культурного наследия;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5"/>
        </w:numPr>
        <w:tabs>
          <w:tab w:val="left" w:pos="359"/>
        </w:tabs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об иконописи как о виде изобразительного искусства.</w:t>
      </w:r>
    </w:p>
    <w:p w:rsidR="00BE1AB8" w:rsidRPr="00481290" w:rsidRDefault="00BE1AB8" w:rsidP="00857FC2">
      <w:pPr>
        <w:pStyle w:val="TableParagraph"/>
        <w:spacing w:before="0"/>
        <w:ind w:left="0" w:righ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7. Материальная культура и духовная культура. Для чего построен и как устроен православный храм?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Иметь представление о смысле понятий «Православная Церковь и православный храм»;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называть части внешнего и внутреннего устройства православного храма и объяснять духовный смысл;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уметь описывать близлежащие православные объекты.</w:t>
      </w:r>
    </w:p>
    <w:p w:rsidR="00BE1AB8" w:rsidRPr="00481290" w:rsidRDefault="00BE1AB8" w:rsidP="00857F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8. Материальная и духовная культура. 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Религиозная живопись</w:t>
      </w: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Понимать 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вероучительное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 значение иконы</w:t>
      </w:r>
      <w:r w:rsidRPr="00481290">
        <w:rPr>
          <w:rFonts w:ascii="Times New Roman" w:hAnsi="Times New Roman" w:cs="Times New Roman"/>
          <w:sz w:val="24"/>
          <w:szCs w:val="24"/>
        </w:rPr>
        <w:t>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уметь находить отличия иконы от картин;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49"/>
        </w:numPr>
        <w:tabs>
          <w:tab w:val="left" w:pos="359"/>
        </w:tabs>
        <w:autoSpaceDE w:val="0"/>
        <w:autoSpaceDN w:val="0"/>
        <w:spacing w:after="0" w:line="240" w:lineRule="auto"/>
        <w:ind w:left="0" w:right="115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знать и называть особенности иконописных изображений.</w:t>
      </w:r>
    </w:p>
    <w:p w:rsidR="00BE1AB8" w:rsidRPr="00481290" w:rsidRDefault="00BE1AB8" w:rsidP="00857F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9. Письменные источники христианской православной культуры. Церковнославянский язык и история.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1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Знать и понимать отличия духовной литературы от других видов художественного творчества;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1"/>
        </w:numPr>
        <w:tabs>
          <w:tab w:val="left" w:pos="359"/>
        </w:tabs>
        <w:autoSpaceDE w:val="0"/>
        <w:autoSpaceDN w:val="0"/>
        <w:spacing w:after="0" w:line="240" w:lineRule="auto"/>
        <w:ind w:left="0" w:right="115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понимать термин «просвещение», «глаголица», «кириллица»;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1"/>
        </w:numPr>
        <w:tabs>
          <w:tab w:val="left" w:pos="359"/>
        </w:tabs>
        <w:autoSpaceDE w:val="0"/>
        <w:autoSpaceDN w:val="0"/>
        <w:spacing w:after="0" w:line="240" w:lineRule="auto"/>
        <w:ind w:left="0" w:right="115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знать о появлении древнерусских литературных жанров;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1"/>
        </w:numPr>
        <w:tabs>
          <w:tab w:val="left" w:pos="359"/>
        </w:tabs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обосновывать и доказывать важность духовной литературы как культурного явления, как формы трансляции культурных ценностей;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1"/>
        </w:numPr>
        <w:tabs>
          <w:tab w:val="left" w:pos="359"/>
        </w:tabs>
        <w:autoSpaceDE w:val="0"/>
        <w:autoSpaceDN w:val="0"/>
        <w:spacing w:after="0" w:line="240" w:lineRule="auto"/>
        <w:ind w:left="0" w:right="115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оценивать морально-нравственное содержание духовной литературы.</w:t>
      </w:r>
    </w:p>
    <w:p w:rsidR="00BE1AB8" w:rsidRPr="00481290" w:rsidRDefault="00BE1AB8" w:rsidP="00857F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10. Памятники духовной культуры </w:t>
      </w:r>
      <w:r w:rsidRPr="00481290">
        <w:rPr>
          <w:rFonts w:ascii="Times New Roman" w:hAnsi="Times New Roman" w:cs="Times New Roman"/>
          <w:i/>
          <w:sz w:val="24"/>
          <w:szCs w:val="24"/>
          <w:lang w:val="ru-RU"/>
        </w:rPr>
        <w:t>(практическое занятие).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2"/>
        </w:numPr>
        <w:tabs>
          <w:tab w:val="left" w:pos="359"/>
        </w:tabs>
        <w:autoSpaceDE w:val="0"/>
        <w:autoSpaceDN w:val="0"/>
        <w:spacing w:after="0" w:line="240" w:lineRule="auto"/>
        <w:ind w:left="0" w:right="115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Уметь использовать учебный материал и ИКТ средства.</w:t>
      </w:r>
    </w:p>
    <w:p w:rsidR="00BE1AB8" w:rsidRPr="00481290" w:rsidRDefault="00BE1AB8" w:rsidP="00857FC2">
      <w:pPr>
        <w:pStyle w:val="ae"/>
        <w:tabs>
          <w:tab w:val="left" w:pos="359"/>
        </w:tabs>
        <w:spacing w:after="0" w:line="240" w:lineRule="auto"/>
        <w:ind w:left="0" w:right="115" w:firstLine="426"/>
        <w:rPr>
          <w:rFonts w:ascii="Times New Roman" w:hAnsi="Times New Roman" w:cs="Times New Roman"/>
          <w:sz w:val="24"/>
          <w:szCs w:val="24"/>
          <w:lang w:val="ru-RU"/>
        </w:rPr>
      </w:pPr>
    </w:p>
    <w:p w:rsidR="00BE1AB8" w:rsidRPr="00481290" w:rsidRDefault="00BE1AB8" w:rsidP="00857FC2">
      <w:pPr>
        <w:pStyle w:val="21"/>
        <w:spacing w:before="0" w:line="240" w:lineRule="auto"/>
        <w:jc w:val="both"/>
        <w:rPr>
          <w:rFonts w:ascii="Times New Roman" w:hAnsi="Times New Roman" w:cs="Times New Roman"/>
          <w:color w:val="auto"/>
          <w:w w:val="90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color w:val="auto"/>
          <w:w w:val="90"/>
          <w:sz w:val="24"/>
          <w:szCs w:val="24"/>
          <w:lang w:val="ru-RU"/>
        </w:rPr>
        <w:t>Тематический блок 2. «Историческая память. Духовно-нравственные ценности христианства в мире»</w:t>
      </w:r>
    </w:p>
    <w:p w:rsidR="00BE1AB8" w:rsidRPr="00481290" w:rsidRDefault="00BE1AB8" w:rsidP="00857FC2">
      <w:pPr>
        <w:pStyle w:val="ae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11. Христианство в мире. 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1"/>
        </w:numPr>
        <w:tabs>
          <w:tab w:val="left" w:pos="359"/>
        </w:tabs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Осознавать тот факт, что история распространения христианства на Руси неразрывно связана с историей государства;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1"/>
        </w:numPr>
        <w:tabs>
          <w:tab w:val="left" w:pos="359"/>
        </w:tabs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уметь применять понятийный аппарат исторического и богословского знания и раскрывать сущность значения зарождения христианства.</w:t>
      </w:r>
    </w:p>
    <w:p w:rsidR="00BE1AB8" w:rsidRPr="00481290" w:rsidRDefault="00BE1AB8" w:rsidP="00857FC2">
      <w:pPr>
        <w:pStyle w:val="ae"/>
        <w:spacing w:after="0" w:line="240" w:lineRule="auto"/>
        <w:ind w:left="0"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12. 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Святые дети</w:t>
      </w: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3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ликах прославления святых и обосновывать их важность как элементов культуры;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3"/>
        </w:numPr>
        <w:autoSpaceDE w:val="0"/>
        <w:autoSpaceDN w:val="0"/>
        <w:spacing w:after="0" w:line="240" w:lineRule="auto"/>
        <w:ind w:left="0" w:right="115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уметь привести примеры жизненных подвигов святых детей;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3"/>
        </w:numPr>
        <w:autoSpaceDE w:val="0"/>
        <w:autoSpaceDN w:val="0"/>
        <w:spacing w:after="0" w:line="240" w:lineRule="auto"/>
        <w:ind w:left="0" w:right="115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осознавать значение праздников, посвященных святым, как воплощение духовно-нравственных идеалов.</w:t>
      </w:r>
    </w:p>
    <w:p w:rsidR="00BE1AB8" w:rsidRPr="00481290" w:rsidRDefault="00BE1AB8" w:rsidP="00857FC2">
      <w:pPr>
        <w:pStyle w:val="ae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13. 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Добродетели вера, надежда и любовь в жизни христиан</w:t>
      </w: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5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Знать и уметь объяснить суть и значение терминов «христианская вера, мученик, священномученик, благословение, добродетели»;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4"/>
        </w:numPr>
        <w:tabs>
          <w:tab w:val="left" w:pos="359"/>
        </w:tabs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уметь объяснить значение следующих духовно-нравственных ценностей: жизнь, достоинство, права и свободы человека, патриотизм, служение Отечеству, высокие нравственные идеалы, милосердие, справедливость, историческая память.</w:t>
      </w:r>
    </w:p>
    <w:p w:rsidR="00BE1AB8" w:rsidRPr="00481290" w:rsidRDefault="00BE1AB8" w:rsidP="00857FC2">
      <w:pPr>
        <w:pStyle w:val="ae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14. 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Христианские ценности жизни</w:t>
      </w:r>
      <w:r w:rsidRPr="00481290">
        <w:rPr>
          <w:rFonts w:ascii="Times New Roman" w:hAnsi="Times New Roman" w:cs="Times New Roman"/>
          <w:b/>
          <w:sz w:val="24"/>
          <w:szCs w:val="24"/>
        </w:rPr>
        <w:t>.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4"/>
        </w:numPr>
        <w:tabs>
          <w:tab w:val="left" w:pos="359"/>
        </w:tabs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Осознавать духовно-нравственные ценности в качестве базовых общегражданских ценностей российского общества и уметь доказывать это;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4"/>
        </w:numPr>
        <w:tabs>
          <w:tab w:val="left" w:pos="359"/>
        </w:tabs>
        <w:autoSpaceDE w:val="0"/>
        <w:autoSpaceDN w:val="0"/>
        <w:spacing w:after="0" w:line="240" w:lineRule="auto"/>
        <w:ind w:left="0" w:right="115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знать и уметь объяснить значение духовно-нравственной культуры в жизни человека.</w:t>
      </w:r>
    </w:p>
    <w:p w:rsidR="00BE1AB8" w:rsidRPr="00481290" w:rsidRDefault="00BE1AB8" w:rsidP="00857FC2">
      <w:pPr>
        <w:pStyle w:val="TableParagraph"/>
        <w:spacing w:before="0"/>
        <w:ind w:left="0" w:righ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15</w: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Святые воины. Воинское служение.</w:t>
      </w: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Подвиг.</w:t>
      </w:r>
    </w:p>
    <w:p w:rsidR="00BE1AB8" w:rsidRPr="00481290" w:rsidRDefault="00BE1AB8" w:rsidP="007C149F">
      <w:pPr>
        <w:pStyle w:val="TableParagraph"/>
        <w:numPr>
          <w:ilvl w:val="0"/>
          <w:numId w:val="56"/>
        </w:numPr>
        <w:spacing w:before="0"/>
        <w:ind w:left="0" w:right="16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Понимать и уметь объяснить значение понятия «подвиг»;</w:t>
      </w:r>
    </w:p>
    <w:p w:rsidR="00BE1AB8" w:rsidRPr="00481290" w:rsidRDefault="00BE1AB8" w:rsidP="007C149F">
      <w:pPr>
        <w:pStyle w:val="TableParagraph"/>
        <w:numPr>
          <w:ilvl w:val="0"/>
          <w:numId w:val="56"/>
        </w:numPr>
        <w:spacing w:before="0"/>
        <w:ind w:left="0" w:right="16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уметь сформулировать представление об отношении христиан к врагам личным и врагам Отечества;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6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уметь решать нравственные задачи проблемного характера.</w:t>
      </w:r>
    </w:p>
    <w:p w:rsidR="00BE1AB8" w:rsidRPr="00481290" w:rsidRDefault="00BE1AB8" w:rsidP="00857FC2">
      <w:pPr>
        <w:pStyle w:val="ae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16.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Жертвенное служение святых врачей как проявление любви к ближним.</w:t>
      </w:r>
    </w:p>
    <w:p w:rsidR="00BE1AB8" w:rsidRPr="00481290" w:rsidRDefault="00BE1AB8" w:rsidP="007C149F">
      <w:pPr>
        <w:pStyle w:val="TableParagraph"/>
        <w:numPr>
          <w:ilvl w:val="0"/>
          <w:numId w:val="57"/>
        </w:numPr>
        <w:spacing w:before="0"/>
        <w:ind w:left="0" w:right="16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Понимать и уметь объяснить значение нравственного качества «бескорыстие»;</w:t>
      </w:r>
    </w:p>
    <w:p w:rsidR="00BE1AB8" w:rsidRPr="00481290" w:rsidRDefault="00BE1AB8" w:rsidP="007C149F">
      <w:pPr>
        <w:pStyle w:val="TableParagraph"/>
        <w:numPr>
          <w:ilvl w:val="0"/>
          <w:numId w:val="57"/>
        </w:numPr>
        <w:spacing w:before="0"/>
        <w:ind w:left="0" w:right="16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уметь объяснить христианское понимание способностей и талантов человека как дара Божьего;</w:t>
      </w:r>
    </w:p>
    <w:p w:rsidR="00BE1AB8" w:rsidRPr="00481290" w:rsidRDefault="00BE1AB8" w:rsidP="007C149F">
      <w:pPr>
        <w:pStyle w:val="TableParagraph"/>
        <w:numPr>
          <w:ilvl w:val="0"/>
          <w:numId w:val="57"/>
        </w:numPr>
        <w:spacing w:before="0"/>
        <w:ind w:left="0" w:right="16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понимать и уметь объяснить евангельское выражение «Даром получили – даром давайте»;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7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владеть основными понятиями темы. </w:t>
      </w:r>
    </w:p>
    <w:p w:rsidR="00BE1AB8" w:rsidRPr="00481290" w:rsidRDefault="00BE1AB8" w:rsidP="00857FC2">
      <w:pPr>
        <w:pStyle w:val="TableParagraph"/>
        <w:spacing w:before="0"/>
        <w:ind w:left="0" w:righ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17</w: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Подвиги защитников веры.</w:t>
      </w:r>
    </w:p>
    <w:p w:rsidR="00BE1AB8" w:rsidRPr="00481290" w:rsidRDefault="00BE1AB8" w:rsidP="007C149F">
      <w:pPr>
        <w:pStyle w:val="TableParagraph"/>
        <w:numPr>
          <w:ilvl w:val="0"/>
          <w:numId w:val="58"/>
        </w:numPr>
        <w:spacing w:before="0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Получать представление о путях распространения христианства в мире;</w:t>
      </w:r>
    </w:p>
    <w:p w:rsidR="00BE1AB8" w:rsidRPr="00481290" w:rsidRDefault="00BE1AB8" w:rsidP="007C149F">
      <w:pPr>
        <w:pStyle w:val="TableParagraph"/>
        <w:numPr>
          <w:ilvl w:val="0"/>
          <w:numId w:val="58"/>
        </w:numPr>
        <w:spacing w:before="0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ориентироваться в памятниках христианской культуры византийского периода;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58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уметь работать с информацией по изучаемой теме.</w:t>
      </w:r>
    </w:p>
    <w:p w:rsidR="00BE1AB8" w:rsidRPr="00481290" w:rsidRDefault="00BE1AB8" w:rsidP="00857FC2">
      <w:pPr>
        <w:pStyle w:val="ae"/>
        <w:spacing w:after="0" w:line="240" w:lineRule="auto"/>
        <w:ind w:left="0" w:firstLine="42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18</w: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Духовный мир человека. 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Учителя веры. Утверждение христианского учения.</w:t>
      </w:r>
    </w:p>
    <w:p w:rsidR="00BE1AB8" w:rsidRPr="00481290" w:rsidRDefault="00BE1AB8" w:rsidP="007C149F">
      <w:pPr>
        <w:pStyle w:val="TableParagraph"/>
        <w:numPr>
          <w:ilvl w:val="0"/>
          <w:numId w:val="59"/>
        </w:numPr>
        <w:spacing w:before="0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Знать и уметь кратко изложить основные положения христианской веры;</w:t>
      </w:r>
    </w:p>
    <w:p w:rsidR="00BE1AB8" w:rsidRPr="00481290" w:rsidRDefault="00BE1AB8" w:rsidP="007C149F">
      <w:pPr>
        <w:pStyle w:val="TableParagraph"/>
        <w:numPr>
          <w:ilvl w:val="0"/>
          <w:numId w:val="59"/>
        </w:numPr>
        <w:spacing w:before="0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понимать и уметь объяснить понятия «благодарение» и «благословение».</w:t>
      </w:r>
    </w:p>
    <w:p w:rsidR="00BE1AB8" w:rsidRPr="00481290" w:rsidRDefault="00BE1AB8" w:rsidP="00857FC2">
      <w:pPr>
        <w:pStyle w:val="TableParagraph"/>
        <w:spacing w:before="0"/>
        <w:ind w:left="0" w:right="144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19.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Духовно-нравственный идеал христианского служения. Монашество.</w:t>
      </w:r>
    </w:p>
    <w:p w:rsidR="00BE1AB8" w:rsidRPr="00481290" w:rsidRDefault="00BE1AB8" w:rsidP="007C149F">
      <w:pPr>
        <w:pStyle w:val="TableParagraph"/>
        <w:numPr>
          <w:ilvl w:val="0"/>
          <w:numId w:val="60"/>
        </w:numPr>
        <w:spacing w:before="0"/>
        <w:ind w:left="0" w:right="16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Понимать и уметь объяснять смысл монашеского подвига;</w:t>
      </w:r>
    </w:p>
    <w:p w:rsidR="00BE1AB8" w:rsidRPr="00481290" w:rsidRDefault="00BE1AB8" w:rsidP="007C149F">
      <w:pPr>
        <w:pStyle w:val="TableParagraph"/>
        <w:numPr>
          <w:ilvl w:val="0"/>
          <w:numId w:val="60"/>
        </w:numPr>
        <w:spacing w:before="0"/>
        <w:ind w:left="0" w:right="16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знать и уметь объяснять понятия «послушание», «</w:t>
      </w:r>
      <w:proofErr w:type="spellStart"/>
      <w:r w:rsidRPr="00481290">
        <w:rPr>
          <w:rFonts w:ascii="Times New Roman" w:hAnsi="Times New Roman" w:cs="Times New Roman"/>
          <w:sz w:val="24"/>
          <w:szCs w:val="24"/>
          <w:lang w:val="ru-RU"/>
        </w:rPr>
        <w:t>нестяжание</w:t>
      </w:r>
      <w:proofErr w:type="spellEnd"/>
      <w:r w:rsidRPr="00481290">
        <w:rPr>
          <w:rFonts w:ascii="Times New Roman" w:hAnsi="Times New Roman" w:cs="Times New Roman"/>
          <w:sz w:val="24"/>
          <w:szCs w:val="24"/>
          <w:lang w:val="ru-RU"/>
        </w:rPr>
        <w:t>», «целомудрие»;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60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уметь работать с информационным материалом о христианских святых, святынях, монастырях Святой Земли.</w:t>
      </w:r>
    </w:p>
    <w:p w:rsidR="00BE1AB8" w:rsidRPr="00481290" w:rsidRDefault="00BE1AB8" w:rsidP="00857FC2">
      <w:pPr>
        <w:pStyle w:val="TableParagraph"/>
        <w:spacing w:before="0"/>
        <w:ind w:left="0" w:right="156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20.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Духовно-нравственный облик человека. Святые учителя покаяния.</w:t>
      </w:r>
    </w:p>
    <w:p w:rsidR="00BE1AB8" w:rsidRPr="00481290" w:rsidRDefault="00BE1AB8" w:rsidP="007C149F">
      <w:pPr>
        <w:pStyle w:val="TableParagraph"/>
        <w:numPr>
          <w:ilvl w:val="0"/>
          <w:numId w:val="61"/>
        </w:numPr>
        <w:spacing w:before="0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Знать и уметь объяснять смысл понятий «добродетель», «смирение», «покаяние», «терпение», «целомудрие»;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61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уметь анализировать библейские тексты в соответствии с содержанием житий святых; </w:t>
      </w:r>
    </w:p>
    <w:p w:rsidR="00BE1AB8" w:rsidRPr="00481290" w:rsidRDefault="00BE1AB8" w:rsidP="007C149F">
      <w:pPr>
        <w:pStyle w:val="ae"/>
        <w:widowControl w:val="0"/>
        <w:numPr>
          <w:ilvl w:val="0"/>
          <w:numId w:val="61"/>
        </w:numPr>
        <w:autoSpaceDE w:val="0"/>
        <w:autoSpaceDN w:val="0"/>
        <w:spacing w:after="0" w:line="240" w:lineRule="auto"/>
        <w:ind w:left="0" w:right="114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уметь решать задачи проблемного характера.</w:t>
      </w:r>
    </w:p>
    <w:p w:rsidR="00BE1AB8" w:rsidRPr="00481290" w:rsidRDefault="00BE1AB8" w:rsidP="00857FC2">
      <w:pPr>
        <w:pStyle w:val="TableParagraph"/>
        <w:spacing w:before="0"/>
        <w:ind w:left="0" w:right="144"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21</w: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Ответственность христианина. За что должен отвечать человек? </w:t>
      </w:r>
    </w:p>
    <w:p w:rsidR="00BE1AB8" w:rsidRPr="00481290" w:rsidRDefault="00BE1AB8" w:rsidP="007C149F">
      <w:pPr>
        <w:pStyle w:val="TableParagraph"/>
        <w:numPr>
          <w:ilvl w:val="0"/>
          <w:numId w:val="62"/>
        </w:numPr>
        <w:spacing w:before="0"/>
        <w:ind w:left="0" w:right="16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Знать и уметь объяснять значение понятий «кротость», «милость»;</w:t>
      </w:r>
    </w:p>
    <w:p w:rsidR="00BE1AB8" w:rsidRPr="00481290" w:rsidRDefault="00BE1AB8" w:rsidP="007C149F">
      <w:pPr>
        <w:pStyle w:val="TableParagraph"/>
        <w:numPr>
          <w:ilvl w:val="0"/>
          <w:numId w:val="62"/>
        </w:numPr>
        <w:spacing w:before="0"/>
        <w:ind w:left="0" w:right="16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понимать и уметь объяснить смысл «золотого правила» жизни христиан.</w:t>
      </w:r>
    </w:p>
    <w:p w:rsidR="00BE1AB8" w:rsidRPr="00481290" w:rsidRDefault="00BE1AB8" w:rsidP="00857FC2">
      <w:pPr>
        <w:pStyle w:val="TableParagraph"/>
        <w:spacing w:before="0"/>
        <w:ind w:left="0" w:righ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b/>
          <w:sz w:val="24"/>
          <w:szCs w:val="24"/>
          <w:lang w:val="ru-RU"/>
        </w:rPr>
        <w:t>Тема 22.</w:t>
      </w:r>
      <w:r w:rsidRPr="00481290">
        <w:rPr>
          <w:rFonts w:ascii="Times New Roman" w:hAnsi="Times New Roman" w:cs="Times New Roman"/>
          <w:b/>
          <w:bCs/>
          <w:sz w:val="24"/>
          <w:szCs w:val="24"/>
          <w:lang w:val="ru-RU"/>
        </w:rPr>
        <w:t>Язык и история. Просветители славянские Кирилл и Мефодий.</w:t>
      </w:r>
    </w:p>
    <w:p w:rsidR="00BE1AB8" w:rsidRPr="00481290" w:rsidRDefault="00BE1AB8" w:rsidP="007C149F">
      <w:pPr>
        <w:pStyle w:val="TableParagraph"/>
        <w:numPr>
          <w:ilvl w:val="0"/>
          <w:numId w:val="63"/>
        </w:numPr>
        <w:spacing w:before="0"/>
        <w:ind w:left="0" w:right="153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 xml:space="preserve">Получить представление о трудах просветителей славянских земель; </w:t>
      </w:r>
    </w:p>
    <w:p w:rsidR="00BE1AB8" w:rsidRPr="00481290" w:rsidRDefault="00BE1AB8" w:rsidP="007C149F">
      <w:pPr>
        <w:pStyle w:val="TableParagraph"/>
        <w:numPr>
          <w:ilvl w:val="0"/>
          <w:numId w:val="63"/>
        </w:numPr>
        <w:spacing w:before="0"/>
        <w:ind w:left="0" w:right="153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знать об истории создания церковнославянской азбуки; о памятниках письменности на церковнославянском языке;</w:t>
      </w:r>
    </w:p>
    <w:p w:rsidR="00BE1AB8" w:rsidRPr="00481290" w:rsidRDefault="00BE1AB8" w:rsidP="007C149F">
      <w:pPr>
        <w:pStyle w:val="TableParagraph"/>
        <w:numPr>
          <w:ilvl w:val="0"/>
          <w:numId w:val="63"/>
        </w:numPr>
        <w:spacing w:before="0"/>
        <w:ind w:left="0" w:right="153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понимать и уметь объяснить значение терминов «просветители», «равноапостольные», «миссионеры».</w:t>
      </w:r>
    </w:p>
    <w:p w:rsidR="00BE1AB8" w:rsidRPr="00481290" w:rsidRDefault="00BE1AB8" w:rsidP="00857F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749A" w:rsidRPr="00481290" w:rsidRDefault="0083749A" w:rsidP="00857F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3749A" w:rsidRPr="00481290">
          <w:pgSz w:w="11900" w:h="16840"/>
          <w:pgMar w:top="304" w:right="748" w:bottom="998" w:left="846" w:header="720" w:footer="720" w:gutter="0"/>
          <w:cols w:space="720" w:equalWidth="0">
            <w:col w:w="10306" w:space="0"/>
          </w:cols>
          <w:docGrid w:linePitch="360"/>
        </w:sectPr>
      </w:pPr>
    </w:p>
    <w:p w:rsidR="0083749A" w:rsidRPr="00481290" w:rsidRDefault="0083749A" w:rsidP="00857FC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3749A" w:rsidRPr="00481290" w:rsidRDefault="00BE1AB8" w:rsidP="00857FC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290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 xml:space="preserve">ТЕМАТИЧЕСКОЕ ПЛАНИРОВАНИЕ </w:t>
      </w:r>
    </w:p>
    <w:tbl>
      <w:tblPr>
        <w:tblW w:w="10839" w:type="dxa"/>
        <w:tblInd w:w="6" w:type="dxa"/>
        <w:tblLayout w:type="fixed"/>
        <w:tblLook w:val="04A0"/>
      </w:tblPr>
      <w:tblGrid>
        <w:gridCol w:w="384"/>
        <w:gridCol w:w="1742"/>
        <w:gridCol w:w="528"/>
        <w:gridCol w:w="566"/>
        <w:gridCol w:w="567"/>
        <w:gridCol w:w="864"/>
        <w:gridCol w:w="3570"/>
        <w:gridCol w:w="1080"/>
        <w:gridCol w:w="1538"/>
      </w:tblGrid>
      <w:tr w:rsidR="00B80020" w:rsidRPr="00481290" w:rsidTr="00B80020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№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п/п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43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Дата</w:t>
            </w:r>
            <w:proofErr w:type="spellEnd"/>
            <w:r w:rsidRPr="004812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Видыдеятельности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Виды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 xml:space="preserve">,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формы</w:t>
            </w:r>
            <w:proofErr w:type="spellEnd"/>
            <w:r w:rsidRPr="004812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Электронные</w:t>
            </w:r>
            <w:proofErr w:type="spellEnd"/>
            <w:r w:rsidRPr="004812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(</w:t>
            </w: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цифровые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 xml:space="preserve">)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образовательныересурсы</w:t>
            </w:r>
            <w:proofErr w:type="spellEnd"/>
          </w:p>
        </w:tc>
      </w:tr>
      <w:tr w:rsidR="0030737F" w:rsidRPr="00481290" w:rsidTr="00B80020">
        <w:trPr>
          <w:trHeight w:hRule="exact" w:val="576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контрольныеработы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практическиеработы</w:t>
            </w:r>
            <w:proofErr w:type="spellEnd"/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737F" w:rsidRPr="00481290" w:rsidTr="003E1C59">
        <w:trPr>
          <w:trHeight w:hRule="exact" w:val="2163"/>
        </w:trPr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1.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Религиозная культура в жизни человека. Религиозные культуры России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05.09.2022 09.09.2022</w:t>
            </w:r>
          </w:p>
        </w:tc>
        <w:tc>
          <w:tcPr>
            <w:tcW w:w="35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1AB8" w:rsidRPr="00481290" w:rsidRDefault="00BE1AB8" w:rsidP="00857FC2">
            <w:pPr>
              <w:pStyle w:val="TableParagraph"/>
              <w:spacing w:before="0"/>
              <w:ind w:left="57" w:right="96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Слушать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объяснение об особенностях курса «ОДНКНР».</w:t>
            </w:r>
          </w:p>
          <w:p w:rsidR="00BE1AB8" w:rsidRPr="00481290" w:rsidRDefault="00BE1AB8" w:rsidP="00857FC2">
            <w:pPr>
              <w:pStyle w:val="TableParagraph"/>
              <w:spacing w:before="0"/>
              <w:ind w:left="57" w:right="9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Понимать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значение терминов «религиозная культура», «духовность», «духовная культура».</w:t>
            </w:r>
          </w:p>
          <w:p w:rsidR="00BE1AB8" w:rsidRPr="00481290" w:rsidRDefault="00BE1AB8" w:rsidP="00857FC2">
            <w:pPr>
              <w:pStyle w:val="TableParagraph"/>
              <w:spacing w:before="0"/>
              <w:ind w:left="57" w:right="9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Работать с учебником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 теме.</w:t>
            </w:r>
          </w:p>
          <w:p w:rsidR="00BE1AB8" w:rsidRPr="00481290" w:rsidRDefault="00BE1AB8" w:rsidP="00857FC2">
            <w:pPr>
              <w:pStyle w:val="TableParagraph"/>
              <w:spacing w:before="0"/>
              <w:ind w:left="57" w:right="9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Иметь представление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 значимости духовной культуры в жизни людей. </w:t>
            </w:r>
          </w:p>
          <w:p w:rsidR="00BE1AB8" w:rsidRPr="00481290" w:rsidRDefault="00BE1AB8" w:rsidP="00857FC2">
            <w:pPr>
              <w:pStyle w:val="TableParagraph"/>
              <w:spacing w:before="0"/>
              <w:ind w:left="57" w:right="9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Выделять понятия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</w:t>
            </w: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записывать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словарь.</w:t>
            </w:r>
          </w:p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Анализировать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проблемные вопросы рубрики «Обсуждаем-размышляем» «О человеке культурном».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4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Устный</w:t>
            </w:r>
            <w:proofErr w:type="spellEnd"/>
            <w:r w:rsidRPr="004812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опрос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;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Мультимедийное пособие Шевченко Л.Л.</w:t>
            </w:r>
          </w:p>
        </w:tc>
      </w:tr>
      <w:tr w:rsidR="0030737F" w:rsidRPr="00481290" w:rsidTr="003E1C59">
        <w:trPr>
          <w:trHeight w:hRule="exact" w:val="1973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2.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 чем рассказывает христианская культура?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12.09.2022 16.09.2022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E1AB8" w:rsidRPr="00481290" w:rsidRDefault="00BE1AB8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Слушать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 </w:t>
            </w: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понимать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объяснения учителя по теме урока.</w:t>
            </w:r>
          </w:p>
          <w:p w:rsidR="00BE1AB8" w:rsidRPr="00481290" w:rsidRDefault="00BE1AB8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Иметь представление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 основных понятиях и источниках христианской культуры. </w:t>
            </w:r>
          </w:p>
          <w:p w:rsidR="00BE1AB8" w:rsidRPr="00481290" w:rsidRDefault="00BE1AB8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Выполнять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задание на понимание и разграничение понятий по курсу.</w:t>
            </w:r>
          </w:p>
          <w:p w:rsidR="00BE1AB8" w:rsidRPr="00481290" w:rsidRDefault="00BE1AB8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</w:t>
            </w: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аботать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 учебником.</w:t>
            </w:r>
          </w:p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43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Анализировать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проблемные вопросы рубрики «Обсуждаем-размышляем» «Счастье жизни христиан».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4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Устный</w:t>
            </w:r>
            <w:proofErr w:type="spellEnd"/>
            <w:r w:rsidRPr="004812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опрос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DC736B" w:rsidP="00857F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Мультимедийное пособие Шевченко Л.Л.</w:t>
            </w:r>
          </w:p>
        </w:tc>
      </w:tr>
      <w:tr w:rsidR="0030737F" w:rsidRPr="00481290" w:rsidTr="003E1C59">
        <w:trPr>
          <w:trHeight w:hRule="exact" w:val="132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3.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31455C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Библия как выдающийся памятник духовной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19.09.2022 23.09.2022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Слушать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объяснение о Библии.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Выделять и записывать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словарь понятия.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Анализировать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тексты разных рубрик учебника. 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Иметь представление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 основных этапах библейской истории.</w:t>
            </w:r>
          </w:p>
          <w:p w:rsidR="0083749A" w:rsidRPr="00481290" w:rsidRDefault="0031455C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Понимать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библейские сюжеты иллюстраций.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4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Устный</w:t>
            </w:r>
            <w:proofErr w:type="spellEnd"/>
            <w:r w:rsidRPr="004812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опрос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4A7F" w:rsidP="003E1C59">
            <w:pPr>
              <w:spacing w:after="0" w:line="240" w:lineRule="auto"/>
              <w:ind w:left="56" w:right="6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 </w:t>
            </w:r>
            <w:hyperlink r:id="rId6" w:history="1"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</w:t>
              </w:r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muzlo</w:t>
              </w:r>
              <w:proofErr w:type="spellEnd"/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at</w:t>
              </w:r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ua</w:t>
              </w:r>
              <w:proofErr w:type="spellEnd"/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publZ</w:t>
              </w:r>
              <w:proofErr w:type="spellEnd"/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</w:t>
              </w:r>
            </w:hyperlink>
            <w:r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 </w:t>
            </w:r>
            <w:r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ru-RU"/>
              </w:rPr>
              <w:t>- анимированные истории Ветхого завета</w:t>
            </w:r>
          </w:p>
        </w:tc>
      </w:tr>
      <w:tr w:rsidR="0030737F" w:rsidRPr="00481290" w:rsidTr="003E1C59">
        <w:trPr>
          <w:trHeight w:hRule="exact" w:val="173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4.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31455C" w:rsidP="00857FC2">
            <w:pPr>
              <w:autoSpaceDE w:val="0"/>
              <w:autoSpaceDN w:val="0"/>
              <w:spacing w:after="0" w:line="240" w:lineRule="auto"/>
              <w:ind w:left="72" w:right="14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Библейская археология и отражение библейских сюжетов в произведениях христианской православной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26.09.2022 30.09.2022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Иметь представление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 том, как содержание Библии раскрывается в феноменах православной культуры.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Слушать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объяснения учителя, стараясь выделить главное;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Работать с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иллюстративным и текстовым материалом учебника.</w:t>
            </w:r>
          </w:p>
          <w:p w:rsidR="0083749A" w:rsidRPr="00481290" w:rsidRDefault="0031455C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Объяснять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отражение евангельских сюжетов в произведениях православной культуры.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4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Устный</w:t>
            </w:r>
            <w:proofErr w:type="spellEnd"/>
            <w:r w:rsidRPr="004812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опрос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2A0B78" w:rsidP="003E1C59">
            <w:pPr>
              <w:spacing w:after="0" w:line="240" w:lineRule="auto"/>
              <w:ind w:left="56" w:right="6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7" w:history="1">
              <w:r w:rsidR="00834A7F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</w:t>
              </w:r>
              <w:r w:rsidR="00834A7F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="00834A7F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muzlo</w:t>
              </w:r>
              <w:proofErr w:type="spellEnd"/>
              <w:r w:rsidR="00834A7F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834A7F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at</w:t>
              </w:r>
              <w:r w:rsidR="00834A7F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834A7F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ua</w:t>
              </w:r>
              <w:proofErr w:type="spellEnd"/>
              <w:r w:rsidR="00834A7F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834A7F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publZ</w:t>
              </w:r>
              <w:proofErr w:type="spellEnd"/>
              <w:r w:rsidR="00834A7F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</w:t>
              </w:r>
            </w:hyperlink>
            <w:r w:rsidR="00834A7F"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 </w:t>
            </w:r>
            <w:r w:rsidR="00834A7F"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ru-RU"/>
              </w:rPr>
              <w:t>- анимированные истории Ветхого завета</w:t>
            </w:r>
          </w:p>
        </w:tc>
      </w:tr>
      <w:tr w:rsidR="0030737F" w:rsidRPr="00481290" w:rsidTr="003E1C59">
        <w:trPr>
          <w:trHeight w:hRule="exact" w:val="20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5.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31455C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>Истоки родной культуры. Духовный центр христианкой культуры – монастырская культура.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03.10.2022 07.10.2022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Формировать представление о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монастырях как центрах духовной культуры. 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Слушать и понимать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объяснения учителя по теме урока</w:t>
            </w: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;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самостоятельно </w:t>
            </w: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работать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учебником</w:t>
            </w: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.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Выполнять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задания на понимание и разграничение понятий по теме</w:t>
            </w: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.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Работать со словарем.</w:t>
            </w:r>
          </w:p>
          <w:p w:rsidR="0083749A" w:rsidRPr="00481290" w:rsidRDefault="0031455C" w:rsidP="00857FC2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Обсуждать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вопросы проблемной рубрики «Обсуждаем-размышляем» «О красоте».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4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Устный</w:t>
            </w:r>
            <w:proofErr w:type="spellEnd"/>
            <w:r w:rsidRPr="004812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опрос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4A7F" w:rsidP="003E1C59">
            <w:pPr>
              <w:spacing w:after="0" w:line="240" w:lineRule="auto"/>
              <w:ind w:left="56" w:right="6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ru-RU"/>
              </w:rPr>
              <w:t>Единая коллекция цифровых образовательных ресурсов -</w:t>
            </w:r>
            <w:r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 </w:t>
            </w:r>
            <w:hyperlink r:id="rId8" w:history="1"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</w:t>
              </w:r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 school</w:t>
              </w:r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 collection</w:t>
              </w:r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 edu</w:t>
              </w:r>
            </w:hyperlink>
            <w:r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 </w:t>
            </w:r>
            <w:r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30737F" w:rsidRPr="00481290" w:rsidTr="003E1C59">
        <w:trPr>
          <w:trHeight w:hRule="exact" w:val="160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6.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31455C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Язык христианской православной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17.10.2022 21.10.2022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Объяснять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основные понятия текста: «символ, крест, нимб».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Знать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историю почитания креста в христианстве. 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Работать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 учебником, 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Анализировать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проблемную рубрику и отвечать на вопросы.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Слушать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 </w:t>
            </w: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анализировать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выступления одноклассников.</w:t>
            </w:r>
          </w:p>
          <w:p w:rsidR="0083749A" w:rsidRPr="00481290" w:rsidRDefault="0083749A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4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Устный</w:t>
            </w:r>
            <w:proofErr w:type="spellEnd"/>
            <w:r w:rsidRPr="004812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опрос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E1C59" w:rsidRPr="00481290" w:rsidRDefault="003E1C59" w:rsidP="003E1C59">
            <w:pPr>
              <w:spacing w:after="0" w:line="240" w:lineRule="auto"/>
              <w:ind w:left="56" w:right="63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ru-RU"/>
              </w:rPr>
            </w:pPr>
            <w:r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ru-RU"/>
              </w:rPr>
              <w:t>Федеральный</w:t>
            </w:r>
            <w:r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      </w:t>
            </w:r>
          </w:p>
          <w:p w:rsidR="0083749A" w:rsidRPr="00481290" w:rsidRDefault="003E1C59" w:rsidP="003E1C59">
            <w:pPr>
              <w:spacing w:after="0" w:line="240" w:lineRule="auto"/>
              <w:ind w:left="56" w:right="6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ru-RU"/>
              </w:rPr>
              <w:t>центр</w:t>
            </w:r>
            <w:r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      </w:t>
            </w:r>
            <w:r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ru-RU"/>
              </w:rPr>
              <w:t xml:space="preserve"> информационно-образовательных</w:t>
            </w:r>
            <w:r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      </w:t>
            </w:r>
            <w:r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ru-RU"/>
              </w:rPr>
              <w:t>ресурсов</w:t>
            </w:r>
            <w:r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 </w:t>
            </w:r>
            <w:hyperlink r:id="rId9" w:history="1"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</w:t>
              </w:r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fcior</w:t>
              </w:r>
              <w:proofErr w:type="spellEnd"/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 edu</w:t>
              </w:r>
            </w:hyperlink>
            <w:r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30737F" w:rsidRPr="00481290" w:rsidTr="003E1C59">
        <w:trPr>
          <w:trHeight w:hRule="exact" w:val="2545"/>
        </w:trPr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7.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31455C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w w:val="110"/>
                <w:sz w:val="24"/>
                <w:szCs w:val="24"/>
                <w:lang w:val="ru-RU"/>
              </w:rPr>
              <w:t>Материальная культура и духовная культура. Для чего построен и как устроен православный храм?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24.10.2022 28.10.2022</w:t>
            </w:r>
          </w:p>
        </w:tc>
        <w:tc>
          <w:tcPr>
            <w:tcW w:w="35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Слушать объяснение и понимать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значение объектов православной культуры в жизни христиан.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Выделять и объяснять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понятия.</w:t>
            </w: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Записывать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словарь.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Работать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текстами и иллюстративным материалом учебника.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Знать понятия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Словаре «Православный храм»: устройство храма, священнослужители и их облачение, богослужебные предметы, Таинства.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Составлять рассказ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 святынях храма.</w:t>
            </w:r>
          </w:p>
          <w:p w:rsidR="0083749A" w:rsidRPr="00481290" w:rsidRDefault="0083749A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4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Устный</w:t>
            </w:r>
            <w:proofErr w:type="spellEnd"/>
            <w:r w:rsidRPr="004812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опрос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;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DC736B" w:rsidP="00286C97">
            <w:pPr>
              <w:spacing w:after="0" w:line="240" w:lineRule="auto"/>
              <w:ind w:left="5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Мультимедийное пособие Шевченко Л.Л.</w:t>
            </w:r>
          </w:p>
        </w:tc>
      </w:tr>
      <w:tr w:rsidR="0030737F" w:rsidRPr="00481290" w:rsidTr="003E1C59">
        <w:trPr>
          <w:trHeight w:hRule="exact" w:val="127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8.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31455C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w w:val="110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w w:val="110"/>
                <w:sz w:val="24"/>
                <w:szCs w:val="24"/>
                <w:lang w:val="ru-RU"/>
              </w:rPr>
              <w:t>Материальная и духовная культура. Религиозная живопись.</w:t>
            </w:r>
          </w:p>
          <w:p w:rsidR="003E1C59" w:rsidRPr="00481290" w:rsidRDefault="003E1C59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w w:val="110"/>
                <w:sz w:val="24"/>
                <w:szCs w:val="24"/>
                <w:lang w:val="ru-RU"/>
              </w:rPr>
            </w:pPr>
          </w:p>
          <w:p w:rsidR="003E1C59" w:rsidRPr="00481290" w:rsidRDefault="003E1C59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w w:val="110"/>
                <w:sz w:val="24"/>
                <w:szCs w:val="24"/>
                <w:lang w:val="ru-RU"/>
              </w:rPr>
            </w:pPr>
          </w:p>
          <w:p w:rsidR="003E1C59" w:rsidRPr="00481290" w:rsidRDefault="003E1C59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w w:val="110"/>
                <w:sz w:val="24"/>
                <w:szCs w:val="24"/>
                <w:lang w:val="ru-RU"/>
              </w:rPr>
            </w:pPr>
          </w:p>
          <w:p w:rsidR="003E1C59" w:rsidRPr="00481290" w:rsidRDefault="003E1C59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31.10.2022 04.11.2022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Слушать и объяснять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содержание текстов рубрики библейской истории.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Знать основные понятия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«Словарика иконописца», записывать в свой словарь.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Понимать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содержание поэтических текстов.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Понимать сюжеты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иконописны изображений.</w:t>
            </w:r>
          </w:p>
          <w:p w:rsidR="0083749A" w:rsidRPr="00481290" w:rsidRDefault="0083749A" w:rsidP="00857FC2">
            <w:pPr>
              <w:autoSpaceDE w:val="0"/>
              <w:autoSpaceDN w:val="0"/>
              <w:spacing w:after="0" w:line="240" w:lineRule="auto"/>
              <w:ind w:left="72" w:right="14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4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Устный</w:t>
            </w:r>
            <w:proofErr w:type="spellEnd"/>
            <w:r w:rsidRPr="004812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опрос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2A0B78" w:rsidP="00286C97">
            <w:pPr>
              <w:spacing w:after="0" w:line="240" w:lineRule="auto"/>
              <w:ind w:left="5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0" w:history="1">
              <w:r w:rsidR="00286C97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</w:t>
              </w:r>
              <w:r w:rsidR="00286C97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286C97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</w:t>
              </w:r>
              <w:r w:rsidR="00286C97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286C97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artcyclopedia</w:t>
              </w:r>
              <w:proofErr w:type="spellEnd"/>
              <w:r w:rsidR="00286C97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286C97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 </w:t>
              </w:r>
            </w:hyperlink>
            <w:r w:rsidR="00286C97"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ru-RU"/>
              </w:rPr>
              <w:t>- иллюстрированная энциклопедия по искусству</w:t>
            </w:r>
          </w:p>
        </w:tc>
      </w:tr>
      <w:tr w:rsidR="0030737F" w:rsidRPr="00481290" w:rsidTr="003E1C59">
        <w:trPr>
          <w:trHeight w:hRule="exact" w:val="241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9.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31455C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Письменные источники христианской православной культуры. Церковнославянский язык и история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07.11.2022 11.11.2022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Слушать и объяснять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смысл текста.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Объяснять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понятия «буквицы», «церковнославянский язык», «просветители».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Знать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историю создания церковнославянской азбука и ее авторов.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Анализировать и отвечать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на вопросы рубрики «Обсуждаем-размышляем» «О красоте родного языка».</w:t>
            </w:r>
          </w:p>
          <w:p w:rsidR="0031455C" w:rsidRPr="00481290" w:rsidRDefault="0031455C" w:rsidP="00857FC2">
            <w:pPr>
              <w:pStyle w:val="TableParagraph"/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Выделять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основное содержание поэтического текста.</w:t>
            </w:r>
          </w:p>
          <w:p w:rsidR="0083749A" w:rsidRPr="00481290" w:rsidRDefault="0031455C" w:rsidP="00857FC2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Называть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главные слова православной культуры.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4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Устный</w:t>
            </w:r>
            <w:proofErr w:type="spellEnd"/>
            <w:r w:rsidRPr="004812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опрос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B42EB" w:rsidP="008B42EB">
            <w:pPr>
              <w:spacing w:after="0" w:line="240" w:lineRule="auto"/>
              <w:ind w:left="5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Электронная библиотека Кирилла и Мефодия</w:t>
            </w:r>
          </w:p>
        </w:tc>
      </w:tr>
      <w:tr w:rsidR="00B80020" w:rsidRPr="00481290" w:rsidTr="00286C97">
        <w:trPr>
          <w:trHeight w:hRule="exact" w:val="11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10.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31455C" w:rsidP="00857FC2">
            <w:pPr>
              <w:autoSpaceDE w:val="0"/>
              <w:autoSpaceDN w:val="0"/>
              <w:spacing w:after="0" w:line="240" w:lineRule="auto"/>
              <w:ind w:left="72" w:right="57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Памятники духовной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31455C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31455C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14.11.2022 02.12.2022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31455C" w:rsidP="00857FC2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Практическое занятие.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Уметь подобрать и определить главные понятия темы, указать, с какими словами других тем оно связано, привести пример его использования.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Практическаяработа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2A0B78" w:rsidP="00857FC2">
            <w:pPr>
              <w:spacing w:after="0" w:line="240" w:lineRule="auto"/>
              <w:ind w:left="5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1" w:history="1">
              <w:r w:rsidR="00286C97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</w:t>
              </w:r>
              <w:r w:rsidR="00286C97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286C97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</w:t>
              </w:r>
              <w:r w:rsidR="00286C97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286C97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artcyclopedia</w:t>
              </w:r>
              <w:proofErr w:type="spellEnd"/>
              <w:r w:rsidR="00286C97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286C97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 </w:t>
              </w:r>
            </w:hyperlink>
            <w:r w:rsidR="00286C97" w:rsidRPr="00481290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ru-RU"/>
              </w:rPr>
              <w:t>- иллюстрированная энциклопедия по искусству</w:t>
            </w:r>
          </w:p>
        </w:tc>
      </w:tr>
      <w:tr w:rsidR="0030737F" w:rsidRPr="00481290" w:rsidTr="003E1C59">
        <w:trPr>
          <w:trHeight w:hRule="exact" w:val="156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</w:t>
            </w:r>
            <w:proofErr w:type="spellStart"/>
            <w:r w:rsidR="007A508C"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  <w:lang w:val="ru-RU"/>
              </w:rPr>
              <w:t>1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06ECC" w:rsidP="00857FC2">
            <w:pPr>
              <w:autoSpaceDE w:val="0"/>
              <w:autoSpaceDN w:val="0"/>
              <w:spacing w:after="0" w:line="240" w:lineRule="auto"/>
              <w:ind w:left="72" w:right="5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Христианство в мире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06ECC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57FC2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05.12.2022 09.12.2022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6ECC" w:rsidRPr="00481290" w:rsidRDefault="00B06EC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Слушать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объяснения учителя.</w:t>
            </w:r>
          </w:p>
          <w:p w:rsidR="00B06ECC" w:rsidRPr="00481290" w:rsidRDefault="00B06EC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Выделять и характеризовать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основные понятия темы.</w:t>
            </w:r>
          </w:p>
          <w:p w:rsidR="00B06ECC" w:rsidRPr="00481290" w:rsidRDefault="00B06EC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Анализировать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поэтические тексты.</w:t>
            </w:r>
          </w:p>
          <w:p w:rsidR="00B06ECC" w:rsidRPr="00481290" w:rsidRDefault="00B06EC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Объяснять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библейские сюжеты </w:t>
            </w:r>
          </w:p>
          <w:p w:rsidR="00B06ECC" w:rsidRPr="00481290" w:rsidRDefault="00B06EC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 иллюстрациях учебника. </w:t>
            </w:r>
          </w:p>
          <w:p w:rsidR="0083749A" w:rsidRPr="00481290" w:rsidRDefault="00B06ECC" w:rsidP="00857F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Отвечать на вопросы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проблемной рубрики «Обсуждаем-размышляем».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2A0B78" w:rsidP="007A6700">
            <w:pPr>
              <w:spacing w:after="0" w:line="240" w:lineRule="auto"/>
              <w:ind w:left="5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2" w:tgtFrame="_blank" w:history="1"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</w:t>
              </w:r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svetoch</w:t>
              </w:r>
              <w:proofErr w:type="spellEnd"/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ucoz</w:t>
              </w:r>
              <w:proofErr w:type="spellEnd"/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7A6700" w:rsidRPr="004812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7A6700" w:rsidRPr="004812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– основы православной веры в презентациях</w:t>
            </w:r>
          </w:p>
        </w:tc>
      </w:tr>
      <w:tr w:rsidR="0030737F" w:rsidRPr="00481290" w:rsidTr="00B80020">
        <w:trPr>
          <w:trHeight w:hRule="exact" w:val="852"/>
        </w:trPr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</w:t>
            </w:r>
            <w:r w:rsidR="007A508C"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  <w:lang w:val="ru-RU"/>
              </w:rPr>
              <w:t>2</w:t>
            </w: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06ECC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Святые дети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06ECC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12.12.2022 16.12.2022</w:t>
            </w:r>
          </w:p>
        </w:tc>
        <w:tc>
          <w:tcPr>
            <w:tcW w:w="35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A0E" w:rsidRPr="00481290" w:rsidRDefault="009E2A0E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Слушать и выделять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главное в рассказе.</w:t>
            </w:r>
          </w:p>
          <w:p w:rsidR="009E2A0E" w:rsidRPr="00481290" w:rsidRDefault="009E2A0E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Объяснять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слово «благословение».</w:t>
            </w:r>
          </w:p>
          <w:p w:rsidR="009E2A0E" w:rsidRPr="00481290" w:rsidRDefault="009E2A0E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Подготовить рассказ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 жизни святого на основе учебного и иллюстративного текста.</w:t>
            </w:r>
          </w:p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7A6700" w:rsidP="007A6700">
            <w:pPr>
              <w:spacing w:after="0" w:line="240" w:lineRule="auto"/>
              <w:ind w:left="5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Мультимедийное пособие Шевченко Л.Л.</w:t>
            </w:r>
          </w:p>
        </w:tc>
      </w:tr>
      <w:tr w:rsidR="0030737F" w:rsidRPr="00481290" w:rsidTr="003E1C59">
        <w:trPr>
          <w:trHeight w:hRule="exact" w:val="140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</w:t>
            </w:r>
            <w:r w:rsidR="007A508C"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  <w:lang w:val="ru-RU"/>
              </w:rPr>
              <w:t>3</w:t>
            </w: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06ECC" w:rsidP="00857FC2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Добродетели вера, надежда и любовь в жизни христиан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06ECC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19.12.2022 23.12.2022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A0E" w:rsidRPr="00481290" w:rsidRDefault="009E2A0E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Слушать и объяснять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содержание рассказа учителя</w:t>
            </w: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.</w:t>
            </w:r>
          </w:p>
          <w:p w:rsidR="009E2A0E" w:rsidRPr="00481290" w:rsidRDefault="009E2A0E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Понимать и объяснять, приводить примеры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христианских добродетелей.</w:t>
            </w:r>
          </w:p>
          <w:p w:rsidR="0083749A" w:rsidRPr="00481290" w:rsidRDefault="009E2A0E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Анализировать и отвечать на вопросы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проблемной рубрики «Обсуждаем-размышляем «О красоте».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Контрольнаяработа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;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7A6700" w:rsidP="007A6700">
            <w:pPr>
              <w:spacing w:after="0" w:line="240" w:lineRule="auto"/>
              <w:ind w:left="5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Мультимедийное пособие Шевченко Л.Л.</w:t>
            </w:r>
          </w:p>
        </w:tc>
      </w:tr>
      <w:tr w:rsidR="0030737F" w:rsidRPr="00481290" w:rsidTr="003E1C59">
        <w:trPr>
          <w:trHeight w:hRule="exact" w:val="2133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1</w:t>
            </w:r>
            <w:r w:rsidR="007A508C"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  <w:lang w:val="ru-RU"/>
              </w:rPr>
              <w:t>4</w:t>
            </w: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9E2A0E" w:rsidP="00857FC2">
            <w:pPr>
              <w:autoSpaceDE w:val="0"/>
              <w:autoSpaceDN w:val="0"/>
              <w:spacing w:after="0" w:line="240" w:lineRule="auto"/>
              <w:ind w:left="72" w:right="43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Христианские ценности жизни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06ECC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</w:rPr>
              <w:t>26.12.2022 30.12.2022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A0E" w:rsidRPr="00481290" w:rsidRDefault="009E2A0E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Слушать и понимать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рассказ учителя.</w:t>
            </w:r>
          </w:p>
          <w:p w:rsidR="009E2A0E" w:rsidRPr="00481290" w:rsidRDefault="009E2A0E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Знать и уметь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назвать главные ценности жизни христиан</w:t>
            </w:r>
          </w:p>
          <w:p w:rsidR="009E2A0E" w:rsidRPr="00481290" w:rsidRDefault="009E2A0E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Выделять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положительные качества души человека.</w:t>
            </w:r>
          </w:p>
          <w:p w:rsidR="009E2A0E" w:rsidRPr="00481290" w:rsidRDefault="009E2A0E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Объяснить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понятие «мудрость» в понимании христианской культуры.</w:t>
            </w:r>
          </w:p>
          <w:p w:rsidR="009E2A0E" w:rsidRPr="00481290" w:rsidRDefault="009E2A0E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Привести примеры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человека мудрого.</w:t>
            </w:r>
          </w:p>
          <w:p w:rsidR="009E2A0E" w:rsidRPr="00481290" w:rsidRDefault="009E2A0E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Уметь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описывать объекты православной культуры</w:t>
            </w:r>
            <w:r w:rsidRPr="0048129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, </w:t>
            </w: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посвященные святым.</w:t>
            </w:r>
          </w:p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2EB" w:rsidRPr="00481290" w:rsidRDefault="002A0B78" w:rsidP="008B42EB">
            <w:pPr>
              <w:shd w:val="clear" w:color="auto" w:fill="FFFFFF"/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hyperlink r:id="rId13" w:history="1">
              <w:r w:rsidR="008B42EB" w:rsidRPr="00481290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http://www.bibliotekar.ru/rossia/index.htm </w:t>
              </w:r>
            </w:hyperlink>
            <w:r w:rsidR="008B42EB" w:rsidRPr="0048129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электронная библиотека.</w:t>
            </w:r>
          </w:p>
          <w:p w:rsidR="0083749A" w:rsidRPr="00481290" w:rsidRDefault="0083749A" w:rsidP="008B42EB">
            <w:pPr>
              <w:spacing w:after="0" w:line="240" w:lineRule="auto"/>
              <w:ind w:left="198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83749A" w:rsidRPr="00481290" w:rsidRDefault="0083749A" w:rsidP="00857F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3749A" w:rsidRPr="00481290" w:rsidSect="00B80020">
          <w:pgSz w:w="11900" w:h="16840" w:orient="landscape"/>
          <w:pgMar w:top="666" w:right="282" w:bottom="640" w:left="448" w:header="720" w:footer="720" w:gutter="0"/>
          <w:cols w:space="720" w:equalWidth="0">
            <w:col w:w="15534" w:space="0"/>
          </w:cols>
          <w:docGrid w:linePitch="360"/>
        </w:sectPr>
      </w:pPr>
    </w:p>
    <w:p w:rsidR="0083749A" w:rsidRPr="00481290" w:rsidRDefault="0083749A" w:rsidP="00857FC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982" w:type="dxa"/>
        <w:tblInd w:w="-279" w:type="dxa"/>
        <w:tblLayout w:type="fixed"/>
        <w:tblLook w:val="04A0"/>
      </w:tblPr>
      <w:tblGrid>
        <w:gridCol w:w="384"/>
        <w:gridCol w:w="1885"/>
        <w:gridCol w:w="528"/>
        <w:gridCol w:w="606"/>
        <w:gridCol w:w="567"/>
        <w:gridCol w:w="864"/>
        <w:gridCol w:w="3530"/>
        <w:gridCol w:w="1080"/>
        <w:gridCol w:w="1538"/>
      </w:tblGrid>
      <w:tr w:rsidR="0030737F" w:rsidRPr="00481290" w:rsidTr="000C2034">
        <w:trPr>
          <w:trHeight w:hRule="exact" w:val="117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1</w:t>
            </w:r>
            <w:r w:rsidR="007A508C"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5</w:t>
            </w: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9E2A0E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Святые воины. Воинское служение. Подвиг.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9E2A0E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09.01.2023 13.01.2023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A0E" w:rsidRPr="00481290" w:rsidRDefault="009E2A0E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Понимать,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«подвиг».</w:t>
            </w:r>
          </w:p>
          <w:p w:rsidR="009E2A0E" w:rsidRPr="00481290" w:rsidRDefault="009E2A0E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Объяснятьразличия в отношении христиан к врагам личным и врагам Отечества.</w:t>
            </w:r>
          </w:p>
          <w:p w:rsidR="009E2A0E" w:rsidRPr="00481290" w:rsidRDefault="009E2A0E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Слушать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 учителя. Самостоятельно</w:t>
            </w: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работать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учебником</w:t>
            </w: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</w:p>
          <w:p w:rsidR="0083749A" w:rsidRPr="00481290" w:rsidRDefault="009E2A0E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Решать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проблемного характера.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2A0B78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tgtFrame="_blank" w:history="1"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</w:t>
              </w:r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svetoch</w:t>
              </w:r>
              <w:proofErr w:type="spellEnd"/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ucoz</w:t>
              </w:r>
              <w:proofErr w:type="spellEnd"/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7A6700" w:rsidRPr="004812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7A6700" w:rsidRPr="004812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– основы православной веры в презентациях</w:t>
            </w:r>
          </w:p>
        </w:tc>
      </w:tr>
      <w:tr w:rsidR="0030737F" w:rsidRPr="00481290" w:rsidTr="00407D95">
        <w:trPr>
          <w:trHeight w:hRule="exact" w:val="155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1</w:t>
            </w:r>
            <w:r w:rsidR="007A508C"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6</w:t>
            </w: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9E2A0E" w:rsidP="008B42EB">
            <w:pPr>
              <w:autoSpaceDE w:val="0"/>
              <w:autoSpaceDN w:val="0"/>
              <w:spacing w:after="0" w:line="240" w:lineRule="auto"/>
              <w:ind w:left="72" w:righ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Жертвенноеслужение святых врачей как проявление любви к ближним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16.01.2023 27.01.2023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A0E" w:rsidRPr="00481290" w:rsidRDefault="009E2A0E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Знать и понимать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нравственного качества «бескорыстие»,</w:t>
            </w: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уметь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объяснить христианское понимание способностей и талантов человека как дара Божьего.</w:t>
            </w:r>
          </w:p>
          <w:p w:rsidR="009E2A0E" w:rsidRPr="00481290" w:rsidRDefault="009E2A0E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Понимать и объяснять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евангельское выражение «Даром получили – даром давайте». </w:t>
            </w:r>
          </w:p>
          <w:p w:rsidR="0083749A" w:rsidRPr="00481290" w:rsidRDefault="009E2A0E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Уметь понимать и разграничивать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понятия по теме</w:t>
            </w: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отбирать и сравнивать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из нескольких источников.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CE368F" w:rsidP="00CE368F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Мультимедийное пособие Шевченко Л.Л.</w:t>
            </w:r>
          </w:p>
        </w:tc>
      </w:tr>
      <w:tr w:rsidR="0030737F" w:rsidRPr="00481290" w:rsidTr="00286C97">
        <w:trPr>
          <w:trHeight w:hRule="exact" w:val="142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1</w:t>
            </w:r>
            <w:r w:rsidR="007A508C"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7</w:t>
            </w: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9E2A0E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Подвиги защитников веры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9E2A0E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57FC2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30.01.2023 03.02.2023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2A0E" w:rsidRPr="00481290" w:rsidRDefault="009E2A0E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Слушать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 учителя.Самостоятельно</w:t>
            </w: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работать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учебником и словарем.</w:t>
            </w:r>
          </w:p>
          <w:p w:rsidR="009E2A0E" w:rsidRPr="00481290" w:rsidRDefault="009E2A0E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Объяснять,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христианская вера утверждалась трудами многих христиан.</w:t>
            </w: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Анализировать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иллюстративный и музыкальный материал. </w:t>
            </w:r>
          </w:p>
          <w:p w:rsidR="0083749A" w:rsidRPr="00481290" w:rsidRDefault="009E2A0E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Записывать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словарь основные понятия текста и уметь объяснять их</w:t>
            </w: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2A0B78" w:rsidP="007A6700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tgtFrame="_blank" w:history="1"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</w:t>
              </w:r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svetoch</w:t>
              </w:r>
              <w:proofErr w:type="spellEnd"/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ucoz</w:t>
              </w:r>
              <w:proofErr w:type="spellEnd"/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7A6700"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7A6700" w:rsidRPr="004812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7A6700" w:rsidRPr="004812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– основы православной веры в презентациях</w:t>
            </w:r>
          </w:p>
        </w:tc>
      </w:tr>
      <w:tr w:rsidR="0030737F" w:rsidRPr="00481290" w:rsidTr="00286C97">
        <w:trPr>
          <w:trHeight w:hRule="exact" w:val="1133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7A508C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18</w:t>
            </w:r>
            <w:r w:rsidR="00BE1AB8"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7A508C" w:rsidP="00857FC2">
            <w:pPr>
              <w:autoSpaceDE w:val="0"/>
              <w:autoSpaceDN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Духовный мир человека. Учителя веры. Утверждение христианского учения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7A508C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06.02.2023 10.02.2023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508C" w:rsidRPr="00481290" w:rsidRDefault="007A508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Понимать и объяснять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основные положения христианской веры.</w:t>
            </w:r>
          </w:p>
          <w:p w:rsidR="007A508C" w:rsidRPr="00481290" w:rsidRDefault="007A508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Слушать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объяснения учителя, самостоятельно </w:t>
            </w: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работать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учебником.</w:t>
            </w:r>
          </w:p>
          <w:p w:rsidR="0083749A" w:rsidRPr="00481290" w:rsidRDefault="007A508C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Определять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иллюстрациях изображения святых.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6700" w:rsidRPr="00481290" w:rsidRDefault="007A6700" w:rsidP="007A6700">
            <w:pPr>
              <w:shd w:val="clear" w:color="auto" w:fill="FFFFFF"/>
              <w:spacing w:after="0" w:line="240" w:lineRule="auto"/>
              <w:ind w:left="58" w:firstLine="58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48129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Сайт «Православие» </w:t>
            </w:r>
          </w:p>
          <w:p w:rsidR="007A6700" w:rsidRPr="00481290" w:rsidRDefault="007A6700" w:rsidP="007A6700">
            <w:pPr>
              <w:shd w:val="clear" w:color="auto" w:fill="FFFFFF"/>
              <w:spacing w:after="0" w:line="240" w:lineRule="auto"/>
              <w:ind w:left="58" w:firstLine="58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48129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hyperlink r:id="rId16" w:tgtFrame="_blank" w:history="1"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</w:t>
              </w:r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</w:t>
              </w:r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pravoslavie</w:t>
              </w:r>
              <w:proofErr w:type="spellEnd"/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  <w:r w:rsidRPr="00481290">
                <w:rPr>
                  <w:rStyle w:val="aff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737F" w:rsidRPr="00481290" w:rsidTr="00286C97">
        <w:trPr>
          <w:trHeight w:hRule="exact" w:val="213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1</w:t>
            </w:r>
            <w:r w:rsidR="007A508C"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9</w:t>
            </w: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7A508C" w:rsidP="00857FC2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Духовно-нравственный идеал христианского служения. Монашество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7A508C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13.02.2023 17.02.2023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508C" w:rsidRPr="00481290" w:rsidRDefault="007A508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Понимать и объяснять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 монашеского служения.</w:t>
            </w:r>
          </w:p>
          <w:p w:rsidR="007A508C" w:rsidRPr="00481290" w:rsidRDefault="007A508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Слушать и объяснять рассказ учителя.</w:t>
            </w:r>
          </w:p>
          <w:p w:rsidR="007A508C" w:rsidRPr="00481290" w:rsidRDefault="007A508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Разграничивать и определять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 «послушание», «</w:t>
            </w:r>
            <w:proofErr w:type="spellStart"/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нестяжание</w:t>
            </w:r>
            <w:proofErr w:type="spellEnd"/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«целомудрие».</w:t>
            </w:r>
          </w:p>
          <w:p w:rsidR="007A508C" w:rsidRPr="00481290" w:rsidRDefault="007A508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Отвечать на вопросы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заданий учебника. </w:t>
            </w:r>
          </w:p>
          <w:p w:rsidR="007A508C" w:rsidRPr="00481290" w:rsidRDefault="007A508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Анализировать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материал о христианских святынях, монастырях Святой Земли.</w:t>
            </w:r>
          </w:p>
          <w:p w:rsidR="0083749A" w:rsidRPr="00481290" w:rsidRDefault="007A508C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Привести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христианских добродетелей в жизни святых подвижников.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42EB" w:rsidRPr="00481290" w:rsidRDefault="002A0B78" w:rsidP="008B42EB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hyperlink r:id="rId17" w:history="1">
              <w:r w:rsidR="008B42EB" w:rsidRPr="00481290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http://www.bibliotekar.ru/rossia/index.htm </w:t>
              </w:r>
            </w:hyperlink>
            <w:r w:rsidR="008B42EB" w:rsidRPr="0048129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электронная библиотека.</w:t>
            </w:r>
          </w:p>
          <w:p w:rsidR="0083749A" w:rsidRPr="00481290" w:rsidRDefault="0083749A" w:rsidP="008B42EB">
            <w:pPr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737F" w:rsidRPr="00481290" w:rsidTr="00286C97">
        <w:trPr>
          <w:trHeight w:hRule="exact" w:val="197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2</w:t>
            </w:r>
            <w:r w:rsidR="007A508C"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0</w:t>
            </w: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7A508C" w:rsidP="00857FC2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Духовно-нравственный облик человека. Святые учителя покаяния.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7A508C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27.02.2023 03.03.2023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508C" w:rsidRPr="00481290" w:rsidRDefault="007A508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Объяснять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 понятий «добродетель», «смирение», «покаяние», «терпение», «целомудрие».</w:t>
            </w:r>
          </w:p>
          <w:p w:rsidR="007A508C" w:rsidRPr="00481290" w:rsidRDefault="007A508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Слушать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учителя. Самостоятельно</w:t>
            </w: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работать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учебником.</w:t>
            </w:r>
          </w:p>
          <w:p w:rsidR="0083749A" w:rsidRPr="00481290" w:rsidRDefault="007A508C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нализировать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библейские тексты в соответствии с содержанием поэтических текстов русских поэтов (А.С. Пушкин) и вопросами проблемной рубрики «О пути спасения и христианских добродетелях».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CE368F" w:rsidP="00CE368F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Мультимедийное пособие Шевченко Л.Л.</w:t>
            </w:r>
          </w:p>
        </w:tc>
      </w:tr>
      <w:tr w:rsidR="0030737F" w:rsidRPr="00481290" w:rsidTr="000C2034">
        <w:trPr>
          <w:trHeight w:hRule="exact" w:val="241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2</w:t>
            </w:r>
            <w:r w:rsidR="007A508C"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1</w:t>
            </w: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7A508C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Ответственность христианина. За что должен отвечать человек?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06.03.2023 10.03.2023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508C" w:rsidRPr="00481290" w:rsidRDefault="007A508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Называть и объяснять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христианские добродетели смирения, послушания, кротости, терпения, умеренности, милосердия.</w:t>
            </w:r>
          </w:p>
          <w:p w:rsidR="007A508C" w:rsidRPr="00481290" w:rsidRDefault="007A508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Слушать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 учителя</w:t>
            </w: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</w:p>
          <w:p w:rsidR="007A508C" w:rsidRPr="00481290" w:rsidRDefault="007A508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Работать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 словарем и текстами учебника.</w:t>
            </w:r>
          </w:p>
          <w:p w:rsidR="007A508C" w:rsidRPr="00481290" w:rsidRDefault="007A508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нализировать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музыкальные и художественные источники по теме занятия. </w:t>
            </w:r>
          </w:p>
          <w:p w:rsidR="007A508C" w:rsidRPr="00481290" w:rsidRDefault="007A508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Понимать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смысл «золотого правила» жизни христиан и </w:t>
            </w: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анализировать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о нем в произведениях русских поэтов.</w:t>
            </w:r>
          </w:p>
          <w:p w:rsidR="0083749A" w:rsidRPr="00481290" w:rsidRDefault="007A508C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Обосновать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смысл нравственного поведения человека на основе вопросов рубрики «Обсуждаем–размышляем» «О милосердии»</w:t>
            </w:r>
          </w:p>
          <w:p w:rsidR="008A55A6" w:rsidRPr="00481290" w:rsidRDefault="008A55A6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3517" w:rsidRPr="00481290" w:rsidRDefault="00DB3517" w:rsidP="00DB3517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48129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Единая коллекция цифровых образовательных ресурсов - </w:t>
            </w:r>
            <w:hyperlink r:id="rId18" w:history="1">
              <w:r w:rsidRPr="004812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</w:t>
              </w:r>
              <w:r w:rsidRPr="004812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4812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school</w:t>
              </w:r>
              <w:r w:rsidRPr="004812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4812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collection</w:t>
              </w:r>
              <w:r w:rsidRPr="004812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4812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</w:t>
              </w:r>
              <w:proofErr w:type="spellStart"/>
              <w:r w:rsidRPr="004812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</w:hyperlink>
            <w:r w:rsidRPr="0048129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48129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.</w:t>
            </w:r>
          </w:p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737F" w:rsidRPr="00481290" w:rsidTr="00286C97">
        <w:trPr>
          <w:trHeight w:hRule="exact" w:val="157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2</w:t>
            </w:r>
            <w:proofErr w:type="spellStart"/>
            <w:r w:rsidR="007A508C"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2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7A508C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и история. Просветители славянские Кирилл и Мефодий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7A508C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13.03.2023 17.03.2023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508C" w:rsidRPr="00481290" w:rsidRDefault="007A508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Слушать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 учителяо трудах святых просветителей славянских; о создании церковнославянской азбуки; о памятниках письменности на церковнославянском языке.</w:t>
            </w:r>
          </w:p>
          <w:p w:rsidR="007A508C" w:rsidRPr="00481290" w:rsidRDefault="007A508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Понимать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терминов «просветители», «равноапостольные», «миссионеры».</w:t>
            </w:r>
          </w:p>
          <w:p w:rsidR="007A508C" w:rsidRPr="00481290" w:rsidRDefault="007A508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Анализировать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иллюстративные и поэтические тексты учебника</w:t>
            </w:r>
          </w:p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7A6700" w:rsidP="007A6700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r w:rsidRPr="004812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Электронная библиотека Кирилла и Мефодия</w:t>
            </w:r>
          </w:p>
        </w:tc>
      </w:tr>
      <w:tr w:rsidR="003E1C59" w:rsidRPr="00481290" w:rsidTr="000C2034">
        <w:trPr>
          <w:trHeight w:hRule="exact" w:val="140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2</w:t>
            </w:r>
            <w:r w:rsidR="007A508C"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3</w:t>
            </w: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7A508C" w:rsidP="00857FC2">
            <w:pPr>
              <w:autoSpaceDE w:val="0"/>
              <w:autoSpaceDN w:val="0"/>
              <w:spacing w:after="0" w:line="24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 «Культурные традиции России. День славянской письменности и культуры»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57FC2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20.03.2023 24.03.2023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508C" w:rsidRPr="00481290" w:rsidRDefault="007A508C" w:rsidP="00857FC2">
            <w:pPr>
              <w:pStyle w:val="TableParagraph"/>
              <w:tabs>
                <w:tab w:val="left" w:pos="4580"/>
              </w:tabs>
              <w:spacing w:before="0"/>
              <w:ind w:left="57" w:righ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Подготовка коллективной творческой работы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малых группах.</w:t>
            </w:r>
          </w:p>
          <w:p w:rsidR="0083749A" w:rsidRPr="00481290" w:rsidRDefault="007A508C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</w:t>
            </w:r>
            <w:r w:rsidRPr="0048129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использовать понятия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православной культуры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2A0B78" w:rsidP="000C2034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</w:pPr>
            <w:hyperlink r:id="rId19" w:history="1">
              <w:r w:rsidR="000C2034" w:rsidRPr="00481290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http://russia.yaxy.ru </w:t>
              </w:r>
            </w:hyperlink>
            <w:r w:rsidR="000C2034" w:rsidRPr="0048129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ru-RU" w:eastAsia="ru-RU"/>
              </w:rPr>
              <w:t>- сайт «Великая страна» содержит сведения по географии, истории и культуре народов России</w:t>
            </w:r>
          </w:p>
        </w:tc>
      </w:tr>
      <w:tr w:rsidR="00286C97" w:rsidRPr="00481290" w:rsidTr="003C226F">
        <w:trPr>
          <w:trHeight w:hRule="exact" w:val="702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6C97" w:rsidRPr="00481290" w:rsidRDefault="00286C97" w:rsidP="00857FC2">
            <w:pPr>
              <w:autoSpaceDE w:val="0"/>
              <w:autoSpaceDN w:val="0"/>
              <w:spacing w:after="0" w:line="24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ОБЩЕЕ КОЛИЧЕСТВО ЧАСОВ ПОПРОГРАММЕ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6C97" w:rsidRPr="00481290" w:rsidRDefault="00286C97" w:rsidP="00286C97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34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6C97" w:rsidRPr="00481290" w:rsidRDefault="00286C97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6C97" w:rsidRPr="00481290" w:rsidRDefault="00286C97" w:rsidP="0028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86C97" w:rsidRPr="00481290" w:rsidRDefault="00286C97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3749A" w:rsidRPr="00481290" w:rsidRDefault="0083749A" w:rsidP="00857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020" w:rsidRPr="00481290" w:rsidRDefault="00B80020" w:rsidP="00857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49A" w:rsidRPr="00481290" w:rsidRDefault="00BE1AB8" w:rsidP="00857FC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290">
        <w:rPr>
          <w:rFonts w:ascii="Times New Roman" w:eastAsia="Times New Roman" w:hAnsi="Times New Roman" w:cs="Times New Roman"/>
          <w:b/>
          <w:sz w:val="24"/>
          <w:szCs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83749A" w:rsidRPr="00481290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4812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12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3C226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Pr="004812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12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</w:tr>
      <w:tr w:rsidR="003C226F" w:rsidRPr="00481290" w:rsidTr="003C226F">
        <w:trPr>
          <w:trHeight w:hRule="exact" w:val="545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3C226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3C226F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3C226F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6F" w:rsidRPr="00481290" w:rsidTr="003C226F">
        <w:trPr>
          <w:trHeight w:hRule="exact" w:val="71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3C226F">
            <w:pPr>
              <w:autoSpaceDE w:val="0"/>
              <w:autoSpaceDN w:val="0"/>
              <w:spacing w:after="0" w:line="24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Религиозная культура в жизни </w:t>
            </w: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человека.РелигиозныекультурыРоссии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4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чем рассказывает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христианская культура?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6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Библия как выдающийся памятник духовной культуры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7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Библейская археология и отражение библейских сюжетов в произведениях христианской православной культуры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9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Истоки родной культуры.</w:t>
            </w:r>
          </w:p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Духовный центр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христианкой культуры –монастырская культура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6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 христианской </w:t>
            </w:r>
            <w:r w:rsidRPr="004812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православной культуры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85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7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Материальная культура и духовная культура. Для чего построен и как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устроен православный храм?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61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Материальная и духовная культура. Религиозная живопись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31.10.2022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82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Письменные источники христианской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православной культуры. </w:t>
            </w: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Церковнославянскийязык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3C226F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45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Памятники духовной культуры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7C149F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Практическаяработа</w:t>
            </w:r>
            <w:proofErr w:type="spellEnd"/>
          </w:p>
        </w:tc>
      </w:tr>
      <w:tr w:rsidR="003C226F" w:rsidRPr="00481290" w:rsidTr="003C226F">
        <w:trPr>
          <w:trHeight w:hRule="exact" w:val="43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Христианство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мире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 </w:t>
            </w: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42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Христианство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мире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 </w:t>
            </w: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Контрольнаяработа</w:t>
            </w:r>
            <w:proofErr w:type="spellEnd"/>
          </w:p>
        </w:tc>
      </w:tr>
      <w:tr w:rsidR="003C226F" w:rsidRPr="00481290" w:rsidTr="003C226F">
        <w:trPr>
          <w:trHeight w:hRule="exact" w:val="43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Святыедети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 </w:t>
            </w: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4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Святыедети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 </w:t>
            </w: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Добродетели вера, надежда и любовь в жизни христиан. 1 часть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Добродетели вера, надежда и любовь в жизни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христиан. </w:t>
            </w: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5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Христианскиеценностижизни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 </w:t>
            </w: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56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Христианскиеценностижизни</w:t>
            </w:r>
            <w:proofErr w:type="spellEnd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 </w:t>
            </w: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55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Святые воины. Воинское служение. Подвиг. </w:t>
            </w: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Святые воины. Воинское служение. Подвиг. </w:t>
            </w: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</w:tbl>
    <w:p w:rsidR="0083749A" w:rsidRPr="00481290" w:rsidRDefault="0083749A" w:rsidP="00857FC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49A" w:rsidRPr="00481290" w:rsidRDefault="0083749A" w:rsidP="00857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3749A" w:rsidRPr="00481290">
          <w:pgSz w:w="11900" w:h="16840"/>
          <w:pgMar w:top="298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3749A" w:rsidRPr="00481290" w:rsidRDefault="0083749A" w:rsidP="00857FC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3C226F" w:rsidRPr="00481290" w:rsidTr="003C226F">
        <w:trPr>
          <w:trHeight w:hRule="exact" w:val="74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Жертвенное служение святых врачей как проявление любви к ближним. 1 часть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71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Жертвенное служение святых врачей как проявление любви к ближним. 2 часть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27.02.2023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41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Подвиги защитников веры. 1 часть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43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Подвиги защитников веры. 2 часть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7C149F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13.03.2023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4812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3C226F" w:rsidRPr="00481290" w:rsidTr="003C226F">
        <w:trPr>
          <w:trHeight w:hRule="exact" w:val="70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Духовный мир человека. Учителя веры.Утверждение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христианского учения. 1 часть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83749A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749A" w:rsidRPr="00481290" w:rsidRDefault="00BE1AB8" w:rsidP="00857FC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70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Духовный мир человека. Учителя веры.Утверждение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христианского учения. 2 часть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70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Духовно-нравственный идеал христианского служения. Монашество. 1 часть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70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Духовно-нравственный идеал христианского служения. Монашество. 2 часть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70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Духовно-нравственный облик человека. Святые учителя покаяния. </w:t>
            </w: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70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Духовно-нравственный облик человека. Святые учителя покаяния. </w:t>
            </w: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70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Ответственность христианина. За что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должен отвечать человек?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Самооценка с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использованием«Оценочного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листа»</w:t>
            </w:r>
          </w:p>
        </w:tc>
      </w:tr>
      <w:tr w:rsidR="003C226F" w:rsidRPr="00481290" w:rsidTr="003C226F">
        <w:trPr>
          <w:trHeight w:hRule="exact" w:val="70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 и история.Просветители славянские Кирилл и Мефодий. 1 часть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70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 и история.Просветители славянские Кирилл и Мефодий. 2 часть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Устныйопрос</w:t>
            </w:r>
            <w:proofErr w:type="spellEnd"/>
          </w:p>
        </w:tc>
      </w:tr>
      <w:tr w:rsidR="003C226F" w:rsidRPr="00481290" w:rsidTr="003C226F">
        <w:trPr>
          <w:trHeight w:hRule="exact" w:val="8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«Культурные традиции </w:t>
            </w:r>
            <w:r w:rsidRPr="004812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 День славянской письменности и культуры»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Практическаяработа</w:t>
            </w:r>
            <w:proofErr w:type="spellEnd"/>
          </w:p>
        </w:tc>
      </w:tr>
      <w:tr w:rsidR="003C226F" w:rsidRPr="00481290" w:rsidTr="003C226F">
        <w:trPr>
          <w:trHeight w:hRule="exact" w:val="842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7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2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226F" w:rsidRPr="00481290" w:rsidRDefault="003C226F" w:rsidP="003C226F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749A" w:rsidRPr="00481290" w:rsidRDefault="0083749A" w:rsidP="00857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3749A" w:rsidRPr="00481290">
          <w:pgSz w:w="11900" w:h="16840"/>
          <w:pgMar w:top="284" w:right="650" w:bottom="7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3749A" w:rsidRPr="00481290" w:rsidRDefault="00BE1AB8" w:rsidP="00857FC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УЧЕБНО-МЕТОДИЧЕСКОЕ ОБЕСПЕЧЕНИЕ ОБРАЗОВАТЕЛЬНОГО ПРОЦЕССА </w:t>
      </w:r>
    </w:p>
    <w:p w:rsidR="0083749A" w:rsidRPr="00481290" w:rsidRDefault="00BE1AB8" w:rsidP="00857F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ОБЯЗАТЕЛЬНЫЕ УЧЕБНЫЕ МАТЕРИАЛЫ ДЛЯ УЧЕНИК</w:t>
      </w:r>
      <w:r w:rsidR="003F3290"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</w:t>
      </w:r>
    </w:p>
    <w:p w:rsidR="003F3290" w:rsidRPr="00481290" w:rsidRDefault="003F3290" w:rsidP="00857FC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3749A" w:rsidRPr="00481290" w:rsidRDefault="00BE1AB8" w:rsidP="00857FC2">
      <w:pPr>
        <w:autoSpaceDE w:val="0"/>
        <w:autoSpaceDN w:val="0"/>
        <w:spacing w:after="0" w:line="240" w:lineRule="auto"/>
        <w:ind w:right="5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>Шевченко Л.Л., Основы духовно-нравственной культуры народов России. Основы православной культуры, 5 класс. Общество с ограниченной ответственностью «Центр поддержки культурно-исторических традиций Отечества»</w:t>
      </w:r>
      <w:r w:rsidR="003F3290" w:rsidRPr="0048129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F3290" w:rsidRPr="00481290" w:rsidRDefault="003F3290" w:rsidP="00857FC2">
      <w:pPr>
        <w:autoSpaceDE w:val="0"/>
        <w:autoSpaceDN w:val="0"/>
        <w:spacing w:after="0" w:line="240" w:lineRule="auto"/>
        <w:ind w:right="576"/>
        <w:rPr>
          <w:rFonts w:ascii="Times New Roman" w:hAnsi="Times New Roman" w:cs="Times New Roman"/>
          <w:sz w:val="24"/>
          <w:szCs w:val="24"/>
          <w:lang w:val="ru-RU"/>
        </w:rPr>
      </w:pPr>
    </w:p>
    <w:p w:rsidR="0083749A" w:rsidRPr="00481290" w:rsidRDefault="00BE1AB8" w:rsidP="00857F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</w:p>
    <w:p w:rsidR="003F3290" w:rsidRPr="00481290" w:rsidRDefault="003F3290" w:rsidP="00857F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F3290" w:rsidRPr="00481290" w:rsidRDefault="003F3290" w:rsidP="003F3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Шевченко Л.Л. Духовно-нравственная культура. Православная культура. Концепция и программа учебного предмета. 1–11 годы обучения. 3 издания. – М.: Центр поддержки культурно-исторических традиций Отечества, 2008, 2011, 2012.</w:t>
      </w:r>
    </w:p>
    <w:p w:rsidR="003F3290" w:rsidRPr="00481290" w:rsidRDefault="003F3290" w:rsidP="003F3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Шевченко Л.Л. (автор-составитель) Духовно-нравственное воспитание и образование в условиях реализации ФГОС. В помощь методисту и педагогу духовно-нравственной (православной) культуры. Сборник методических материалов. 1 издание. – М.: Центр поддержки культурно-исторических традиций Отечества, 2019.</w:t>
      </w:r>
    </w:p>
    <w:p w:rsidR="003F3290" w:rsidRPr="00481290" w:rsidRDefault="003F3290" w:rsidP="003F3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Шевченко Л.Л. Православная культура (духовно-нравственная культура). 5 год обучения. В 2-х книгах. Учебное пособие для общеобразовательных школ, лицеев, гимназий. 4 издания. – М.: Центр поддержки культурно-исторических традиций Отечества, 2007, 2009, 2010, 2011.</w:t>
      </w:r>
    </w:p>
    <w:p w:rsidR="003F3290" w:rsidRPr="00481290" w:rsidRDefault="003F3290" w:rsidP="003F3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Шевченко Л.Л. Основы духовно-нравственной культуры народов России. Православная культура. 5-й класс. В 2-х книгах. Учебник для общеобразовательных школ, лицеев, гимназий. 2 издания. – М.: Центр поддержки культурно-исторических традиций Отечества, 2012, 2015.</w:t>
      </w:r>
    </w:p>
    <w:p w:rsidR="003F3290" w:rsidRPr="00481290" w:rsidRDefault="003F3290" w:rsidP="003F3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Шевченко Л.Л. Православная культура (духовно-нравственная культура). 5 год обучения. Методический комплект для учителя в составе: методическое пособие, наглядное пособие «Иллюстрации», музыкальное пособие «Звуковая палитра» (СД). 1 издание. – М.: Центр поддержки культурно-исторических традиций Отечества, 2007.</w:t>
      </w:r>
    </w:p>
    <w:p w:rsidR="003F3290" w:rsidRPr="00481290" w:rsidRDefault="003F3290" w:rsidP="003F3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Шевченко Л.Л. Основы духовно-нравственной культуры народов России. Православная культура. 5-й класс. Учебник для общеобразовательных школ, лицеев, гимназий. 2 издания. – М.: Центр поддержки культурно-исторических традиций Отечества, 2018, 2020.</w:t>
      </w:r>
    </w:p>
    <w:p w:rsidR="003F3290" w:rsidRPr="00481290" w:rsidRDefault="003F3290" w:rsidP="003F3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t>Шевченко Л.Л. Основы духовно-нравственной культуры народов России. Православная культура. 5-й класс. Методический комплект для учителя в составе: методическое пособие, наглядное пособие «Иллюстрации», музыкальное пособие «Звуковая палитра» (СД). 1 издание. – М.: Центр поддержки культурно-исторических традиций Отечества, 2019.</w:t>
      </w:r>
    </w:p>
    <w:p w:rsidR="003C226F" w:rsidRPr="00481290" w:rsidRDefault="003C226F" w:rsidP="00857FC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3749A" w:rsidRPr="00481290" w:rsidRDefault="00BE1AB8" w:rsidP="00857F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C226F" w:rsidRPr="00481290" w:rsidRDefault="003C226F" w:rsidP="00857F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226F" w:rsidRPr="00481290" w:rsidRDefault="003C226F" w:rsidP="00857FC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C226F" w:rsidRPr="00481290" w:rsidRDefault="003C226F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Федеральный       центр       информационно-образовательных       ресурсов </w:t>
      </w:r>
      <w:r w:rsidR="002A0B78" w:rsidRPr="00481290">
        <w:rPr>
          <w:rFonts w:ascii="Times New Roman" w:hAnsi="Times New Roman" w:cs="Times New Roman"/>
          <w:sz w:val="24"/>
          <w:szCs w:val="24"/>
        </w:rPr>
        <w:fldChar w:fldCharType="begin"/>
      </w:r>
      <w:r w:rsidR="002A0B78" w:rsidRPr="00481290">
        <w:rPr>
          <w:rFonts w:ascii="Times New Roman" w:hAnsi="Times New Roman" w:cs="Times New Roman"/>
          <w:sz w:val="24"/>
          <w:szCs w:val="24"/>
        </w:rPr>
        <w:instrText>HYPERLINK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http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fcior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edu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/"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fldChar w:fldCharType="separate"/>
      </w:r>
      <w:r w:rsidRPr="004812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</w:t>
      </w:r>
      <w:r w:rsidRPr="004812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://</w:t>
      </w:r>
      <w:r w:rsidRPr="004812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 </w:t>
      </w:r>
      <w:proofErr w:type="spellStart"/>
      <w:r w:rsidRPr="004812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fcior</w:t>
      </w:r>
      <w:proofErr w:type="spellEnd"/>
      <w:r w:rsidRPr="004812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.</w:t>
      </w:r>
      <w:r w:rsidRPr="004812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 </w:t>
      </w:r>
      <w:proofErr w:type="spellStart"/>
      <w:r w:rsidRPr="004812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edu</w:t>
      </w:r>
      <w:proofErr w:type="spellEnd"/>
      <w:r w:rsidR="002A0B78" w:rsidRPr="00481290">
        <w:rPr>
          <w:rFonts w:ascii="Times New Roman" w:hAnsi="Times New Roman" w:cs="Times New Roman"/>
          <w:sz w:val="24"/>
          <w:szCs w:val="24"/>
        </w:rPr>
        <w:fldChar w:fldCharType="end"/>
      </w:r>
      <w:r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DC279B" w:rsidRPr="00481290" w:rsidRDefault="00DC279B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r w:rsidRPr="00481290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  <w:lang w:val="ru-RU"/>
        </w:rPr>
        <w:t>Федеральный портал «Российское образование» -</w:t>
      </w:r>
      <w:r w:rsidRPr="00481290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 </w:t>
      </w:r>
      <w:r w:rsidR="002A0B78" w:rsidRPr="00481290">
        <w:rPr>
          <w:rFonts w:ascii="Times New Roman" w:hAnsi="Times New Roman" w:cs="Times New Roman"/>
          <w:sz w:val="24"/>
          <w:szCs w:val="24"/>
        </w:rPr>
        <w:fldChar w:fldCharType="begin"/>
      </w:r>
      <w:r w:rsidR="002A0B78" w:rsidRPr="00481290">
        <w:rPr>
          <w:rFonts w:ascii="Times New Roman" w:hAnsi="Times New Roman" w:cs="Times New Roman"/>
          <w:sz w:val="24"/>
          <w:szCs w:val="24"/>
        </w:rPr>
        <w:instrText>HYPERLINK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http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www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edu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ru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index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php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t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blank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"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fldChar w:fldCharType="separate"/>
      </w:r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</w:rPr>
        <w:t>http</w:t>
      </w:r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://</w:t>
      </w:r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</w:rPr>
        <w:t>www</w:t>
      </w:r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proofErr w:type="spellStart"/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</w:rPr>
        <w:t>edu</w:t>
      </w:r>
      <w:proofErr w:type="spellEnd"/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proofErr w:type="spellStart"/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/</w:t>
      </w:r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</w:rPr>
        <w:t>index</w:t>
      </w:r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proofErr w:type="spellStart"/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</w:rPr>
        <w:t>php</w:t>
      </w:r>
      <w:proofErr w:type="spellEnd"/>
      <w:r w:rsidR="002A0B78" w:rsidRPr="00481290">
        <w:rPr>
          <w:rFonts w:ascii="Times New Roman" w:hAnsi="Times New Roman" w:cs="Times New Roman"/>
          <w:sz w:val="24"/>
          <w:szCs w:val="24"/>
        </w:rPr>
        <w:fldChar w:fldCharType="end"/>
      </w:r>
    </w:p>
    <w:p w:rsidR="003C226F" w:rsidRPr="00481290" w:rsidRDefault="003C226F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Единая коллекция цифровых образовательных ресурсов - </w:t>
      </w:r>
      <w:r w:rsidR="002A0B78" w:rsidRPr="00481290">
        <w:rPr>
          <w:rFonts w:ascii="Times New Roman" w:hAnsi="Times New Roman" w:cs="Times New Roman"/>
          <w:sz w:val="24"/>
          <w:szCs w:val="24"/>
        </w:rPr>
        <w:fldChar w:fldCharType="begin"/>
      </w:r>
      <w:r w:rsidR="002A0B78" w:rsidRPr="00481290">
        <w:rPr>
          <w:rFonts w:ascii="Times New Roman" w:hAnsi="Times New Roman" w:cs="Times New Roman"/>
          <w:sz w:val="24"/>
          <w:szCs w:val="24"/>
        </w:rPr>
        <w:instrText>HYPERLINK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http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school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-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collection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edu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/"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fldChar w:fldCharType="separate"/>
      </w:r>
      <w:r w:rsidRPr="004812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</w:t>
      </w:r>
      <w:r w:rsidRPr="004812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://</w:t>
      </w:r>
      <w:r w:rsidRPr="004812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 school</w:t>
      </w:r>
      <w:r w:rsidRPr="004812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-</w:t>
      </w:r>
      <w:r w:rsidRPr="004812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 collection</w:t>
      </w:r>
      <w:r w:rsidRPr="004812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.</w:t>
      </w:r>
      <w:r w:rsidRPr="004812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 </w:t>
      </w:r>
      <w:proofErr w:type="spellStart"/>
      <w:r w:rsidRPr="004812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edu</w:t>
      </w:r>
      <w:proofErr w:type="spellEnd"/>
      <w:r w:rsidR="002A0B78" w:rsidRPr="00481290">
        <w:rPr>
          <w:rFonts w:ascii="Times New Roman" w:hAnsi="Times New Roman" w:cs="Times New Roman"/>
          <w:sz w:val="24"/>
          <w:szCs w:val="24"/>
        </w:rPr>
        <w:fldChar w:fldCharType="end"/>
      </w:r>
      <w:r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.</w:t>
      </w:r>
    </w:p>
    <w:p w:rsidR="007A6700" w:rsidRPr="00481290" w:rsidRDefault="007A6700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r w:rsidRPr="0048129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ru-RU"/>
        </w:rPr>
        <w:t>Сайт «Православие» -</w:t>
      </w:r>
      <w:r w:rsidRPr="0048129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</w:t>
      </w:r>
      <w:r w:rsidR="002A0B78" w:rsidRPr="00481290">
        <w:rPr>
          <w:rFonts w:ascii="Times New Roman" w:hAnsi="Times New Roman" w:cs="Times New Roman"/>
          <w:sz w:val="24"/>
          <w:szCs w:val="24"/>
        </w:rPr>
        <w:fldChar w:fldCharType="begin"/>
      </w:r>
      <w:r w:rsidR="002A0B78" w:rsidRPr="00481290">
        <w:rPr>
          <w:rFonts w:ascii="Times New Roman" w:hAnsi="Times New Roman" w:cs="Times New Roman"/>
          <w:sz w:val="24"/>
          <w:szCs w:val="24"/>
        </w:rPr>
        <w:instrText>HYPERLINK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http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www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pravoslavie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ru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/" \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t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instrText>blank</w:instrText>
      </w:r>
      <w:r w:rsidR="002A0B78" w:rsidRPr="00481290">
        <w:rPr>
          <w:rFonts w:ascii="Times New Roman" w:hAnsi="Times New Roman" w:cs="Times New Roman"/>
          <w:sz w:val="24"/>
          <w:szCs w:val="24"/>
          <w:lang w:val="ru-RU"/>
        </w:rPr>
        <w:instrText>"</w:instrText>
      </w:r>
      <w:r w:rsidR="002A0B78" w:rsidRPr="00481290">
        <w:rPr>
          <w:rFonts w:ascii="Times New Roman" w:hAnsi="Times New Roman" w:cs="Times New Roman"/>
          <w:sz w:val="24"/>
          <w:szCs w:val="24"/>
        </w:rPr>
        <w:fldChar w:fldCharType="separate"/>
      </w:r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</w:rPr>
        <w:t>http</w:t>
      </w:r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://</w:t>
      </w:r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</w:rPr>
        <w:t>www</w:t>
      </w:r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proofErr w:type="spellStart"/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</w:rPr>
        <w:t>pravoslavie</w:t>
      </w:r>
      <w:proofErr w:type="spellEnd"/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proofErr w:type="spellStart"/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481290">
        <w:rPr>
          <w:rStyle w:val="aff9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/</w:t>
      </w:r>
      <w:r w:rsidR="002A0B78" w:rsidRPr="00481290">
        <w:rPr>
          <w:rFonts w:ascii="Times New Roman" w:hAnsi="Times New Roman" w:cs="Times New Roman"/>
          <w:sz w:val="24"/>
          <w:szCs w:val="24"/>
        </w:rPr>
        <w:fldChar w:fldCharType="end"/>
      </w:r>
    </w:p>
    <w:p w:rsidR="003C226F" w:rsidRPr="00481290" w:rsidRDefault="002A0B78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r w:rsidRPr="00481290">
        <w:rPr>
          <w:rFonts w:ascii="Times New Roman" w:hAnsi="Times New Roman" w:cs="Times New Roman"/>
          <w:sz w:val="24"/>
          <w:szCs w:val="24"/>
        </w:rPr>
        <w:fldChar w:fldCharType="begin"/>
      </w:r>
      <w:r w:rsidRPr="00481290">
        <w:rPr>
          <w:rFonts w:ascii="Times New Roman" w:hAnsi="Times New Roman" w:cs="Times New Roman"/>
          <w:sz w:val="24"/>
          <w:szCs w:val="24"/>
        </w:rPr>
        <w:instrText>HYPERLINK</w:instrTex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481290">
        <w:rPr>
          <w:rFonts w:ascii="Times New Roman" w:hAnsi="Times New Roman" w:cs="Times New Roman"/>
          <w:sz w:val="24"/>
          <w:szCs w:val="24"/>
        </w:rPr>
        <w:instrText>http</w:instrTex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481290">
        <w:rPr>
          <w:rFonts w:ascii="Times New Roman" w:hAnsi="Times New Roman" w:cs="Times New Roman"/>
          <w:sz w:val="24"/>
          <w:szCs w:val="24"/>
        </w:rPr>
        <w:instrText>www</w:instrTex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481290">
        <w:rPr>
          <w:rFonts w:ascii="Times New Roman" w:hAnsi="Times New Roman" w:cs="Times New Roman"/>
          <w:sz w:val="24"/>
          <w:szCs w:val="24"/>
        </w:rPr>
        <w:instrText>musei</w:instrTex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instrText>-</w:instrText>
      </w:r>
      <w:r w:rsidRPr="00481290">
        <w:rPr>
          <w:rFonts w:ascii="Times New Roman" w:hAnsi="Times New Roman" w:cs="Times New Roman"/>
          <w:sz w:val="24"/>
          <w:szCs w:val="24"/>
        </w:rPr>
        <w:instrText>online</w:instrTex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481290">
        <w:rPr>
          <w:rFonts w:ascii="Times New Roman" w:hAnsi="Times New Roman" w:cs="Times New Roman"/>
          <w:sz w:val="24"/>
          <w:szCs w:val="24"/>
        </w:rPr>
        <w:instrText>blogspot</w:instrTex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481290">
        <w:rPr>
          <w:rFonts w:ascii="Times New Roman" w:hAnsi="Times New Roman" w:cs="Times New Roman"/>
          <w:sz w:val="24"/>
          <w:szCs w:val="24"/>
        </w:rPr>
        <w:instrText>ru</w:instrTex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481290">
        <w:rPr>
          <w:rFonts w:ascii="Times New Roman" w:hAnsi="Times New Roman" w:cs="Times New Roman"/>
          <w:sz w:val="24"/>
          <w:szCs w:val="24"/>
        </w:rPr>
        <w:instrText>search</w:instrTex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481290">
        <w:rPr>
          <w:rFonts w:ascii="Times New Roman" w:hAnsi="Times New Roman" w:cs="Times New Roman"/>
          <w:sz w:val="24"/>
          <w:szCs w:val="24"/>
        </w:rPr>
        <w:instrText>label</w:instrTex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instrText>/Россия</w:instrText>
      </w:r>
      <w:r w:rsidRPr="00481290">
        <w:rPr>
          <w:rFonts w:ascii="Times New Roman" w:hAnsi="Times New Roman" w:cs="Times New Roman"/>
          <w:sz w:val="24"/>
          <w:szCs w:val="24"/>
        </w:rPr>
        <w:instrText> </w:instrText>
      </w:r>
      <w:r w:rsidRPr="00481290">
        <w:rPr>
          <w:rFonts w:ascii="Times New Roman" w:hAnsi="Times New Roman" w:cs="Times New Roman"/>
          <w:sz w:val="24"/>
          <w:szCs w:val="24"/>
          <w:lang w:val="ru-RU"/>
        </w:rPr>
        <w:instrText>"</w:instrText>
      </w:r>
      <w:r w:rsidRPr="00481290">
        <w:rPr>
          <w:rFonts w:ascii="Times New Roman" w:hAnsi="Times New Roman" w:cs="Times New Roman"/>
          <w:sz w:val="24"/>
          <w:szCs w:val="24"/>
        </w:rPr>
        <w:fldChar w:fldCharType="separate"/>
      </w:r>
      <w:r w:rsidR="003C226F" w:rsidRPr="00481290">
        <w:rPr>
          <w:rStyle w:val="aff9"/>
          <w:rFonts w:ascii="Times New Roman" w:eastAsia="Times New Roman" w:hAnsi="Times New Roman" w:cs="Times New Roman"/>
          <w:sz w:val="24"/>
          <w:szCs w:val="24"/>
          <w:lang w:val="ru-RU" w:eastAsia="ru-RU"/>
        </w:rPr>
        <w:t>http://www.musei-online.blogspot.ru/search/label/Россия </w:t>
      </w:r>
      <w:r w:rsidRPr="00481290">
        <w:rPr>
          <w:rFonts w:ascii="Times New Roman" w:hAnsi="Times New Roman" w:cs="Times New Roman"/>
          <w:sz w:val="24"/>
          <w:szCs w:val="24"/>
        </w:rPr>
        <w:fldChar w:fldCharType="end"/>
      </w:r>
      <w:r w:rsidR="003C226F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 xml:space="preserve">- сайт «Музеи </w:t>
      </w:r>
      <w:proofErr w:type="spellStart"/>
      <w:r w:rsidR="003C226F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онлайн</w:t>
      </w:r>
      <w:proofErr w:type="spellEnd"/>
      <w:r w:rsidR="003C226F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» с виртуальными экскурсиями по музеям мира, представлено 16 музеев России.</w:t>
      </w:r>
    </w:p>
    <w:p w:rsidR="003C226F" w:rsidRPr="00481290" w:rsidRDefault="002A0B78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hyperlink r:id="rId20" w:history="1">
        <w:r w:rsidR="003C226F" w:rsidRPr="00481290">
          <w:rPr>
            <w:rStyle w:val="aff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http://www.culture.ru </w:t>
        </w:r>
      </w:hyperlink>
      <w:r w:rsidR="003C226F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- сайт «Культура. РФ», гуманитарный просветительский проект, посвященный культуре России. Рассказывает о наиболее значимых событиях, народных традициях, памятниках нашей страны.</w:t>
      </w:r>
    </w:p>
    <w:p w:rsidR="003C226F" w:rsidRPr="00481290" w:rsidRDefault="003C226F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 </w:t>
      </w:r>
      <w:hyperlink r:id="rId21" w:history="1">
        <w:r w:rsidRPr="004812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http://www.artclassic.edu.ru/</w:t>
        </w:r>
      </w:hyperlink>
      <w:r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 - коллекция образовательных ресурсов по поиску произведений искусства по времени, стране, стилю.</w:t>
      </w:r>
    </w:p>
    <w:p w:rsidR="003C226F" w:rsidRPr="00481290" w:rsidRDefault="002A0B78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hyperlink r:id="rId22" w:history="1">
        <w:r w:rsidR="00AB0FD3" w:rsidRPr="00481290">
          <w:rPr>
            <w:rStyle w:val="aff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http://www.rsl.ru/ </w:t>
        </w:r>
      </w:hyperlink>
      <w:r w:rsidR="003C226F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- сайт российской государственной библиотеки. </w:t>
      </w:r>
    </w:p>
    <w:p w:rsidR="003C226F" w:rsidRPr="00481290" w:rsidRDefault="002A0B78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hyperlink r:id="rId23" w:history="1">
        <w:r w:rsidR="00AB0FD3" w:rsidRPr="00481290">
          <w:rPr>
            <w:rStyle w:val="aff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http://www.eart.by.ru </w:t>
        </w:r>
      </w:hyperlink>
      <w:r w:rsidR="003C226F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- иллюстрированный словарь по искусству.</w:t>
      </w:r>
    </w:p>
    <w:p w:rsidR="003C226F" w:rsidRPr="00481290" w:rsidRDefault="002A0B78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hyperlink r:id="rId24" w:history="1">
        <w:r w:rsidR="00AB0FD3" w:rsidRPr="00481290">
          <w:rPr>
            <w:rStyle w:val="aff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http://www.artcyclopedia.com </w:t>
        </w:r>
      </w:hyperlink>
      <w:r w:rsidR="003C226F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- иллюстрированная энциклопедия по искусству.</w:t>
      </w:r>
    </w:p>
    <w:p w:rsidR="003C226F" w:rsidRPr="00481290" w:rsidRDefault="002A0B78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hyperlink r:id="rId25" w:history="1">
        <w:r w:rsidR="00AB0FD3" w:rsidRPr="00481290">
          <w:rPr>
            <w:rStyle w:val="aff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http://www.bibliotekar.ru/rossia/index.htm </w:t>
        </w:r>
      </w:hyperlink>
      <w:r w:rsidR="003C226F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- электронная библиотека.</w:t>
      </w:r>
    </w:p>
    <w:p w:rsidR="003C226F" w:rsidRPr="00481290" w:rsidRDefault="002A0B78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hyperlink r:id="rId26" w:history="1">
        <w:r w:rsidR="00AB0FD3" w:rsidRPr="00481290">
          <w:rPr>
            <w:rStyle w:val="aff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http://parables.ru/main-17.html</w:t>
        </w:r>
      </w:hyperlink>
      <w:r w:rsidR="003C226F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 - детские притчи</w:t>
      </w:r>
      <w:r w:rsidR="008B42EB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.</w:t>
      </w:r>
      <w:r w:rsidR="003C226F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 </w:t>
      </w:r>
    </w:p>
    <w:p w:rsidR="003C226F" w:rsidRPr="00481290" w:rsidRDefault="003C226F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r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 </w:t>
      </w:r>
      <w:hyperlink r:id="rId27" w:history="1">
        <w:r w:rsidRPr="004812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http://pritchi.ru</w:t>
        </w:r>
      </w:hyperlink>
      <w:r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 – притчи</w:t>
      </w:r>
      <w:r w:rsidRPr="00481290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val="ru-RU"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2EB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.</w:t>
      </w:r>
    </w:p>
    <w:p w:rsidR="003C226F" w:rsidRPr="00481290" w:rsidRDefault="002A0B78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hyperlink r:id="rId30" w:history="1">
        <w:r w:rsidR="00AB0FD3" w:rsidRPr="00481290">
          <w:rPr>
            <w:rStyle w:val="aff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http://www.artprojekt.ru </w:t>
        </w:r>
      </w:hyperlink>
      <w:r w:rsidR="003C226F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- энциклопедия искусства - галереи, история искусства.</w:t>
      </w:r>
    </w:p>
    <w:p w:rsidR="003C226F" w:rsidRPr="00481290" w:rsidRDefault="002A0B78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hyperlink r:id="rId31" w:history="1">
        <w:r w:rsidR="00AB0FD3" w:rsidRPr="00481290">
          <w:rPr>
            <w:rStyle w:val="aff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http://www.smirnova.net/ </w:t>
        </w:r>
      </w:hyperlink>
      <w:r w:rsidR="003C226F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- гид по музеям мира и галереям</w:t>
      </w:r>
      <w:r w:rsidR="008B42EB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.</w:t>
      </w:r>
    </w:p>
    <w:p w:rsidR="008B42EB" w:rsidRPr="00481290" w:rsidRDefault="002A0B78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hyperlink r:id="rId32" w:history="1">
        <w:r w:rsidR="008B42EB" w:rsidRPr="004812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http://www.huntfor.com/arthistory/ </w:t>
        </w:r>
      </w:hyperlink>
      <w:r w:rsidR="008B42EB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- энциклопедия по истории изобразительных искусств.</w:t>
      </w:r>
    </w:p>
    <w:p w:rsidR="008B42EB" w:rsidRPr="00481290" w:rsidRDefault="002A0B78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hyperlink r:id="rId33" w:history="1">
        <w:r w:rsidR="008B42EB" w:rsidRPr="00481290">
          <w:rPr>
            <w:rStyle w:val="aff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http://russia.yaxy.ru </w:t>
        </w:r>
      </w:hyperlink>
      <w:r w:rsidR="008B42EB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- сайт «Великая страна» содержит сведения по географии, истории и культуре народов России.</w:t>
      </w:r>
    </w:p>
    <w:p w:rsidR="008B42EB" w:rsidRPr="00481290" w:rsidRDefault="002A0B78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hyperlink r:id="rId34" w:history="1">
        <w:r w:rsidR="008B42EB" w:rsidRPr="00481290">
          <w:rPr>
            <w:rStyle w:val="aff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http://www.smallbay.ru/—</w:t>
        </w:r>
      </w:hyperlink>
      <w:r w:rsidR="008B42EB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 галерея шедевров живописи, скульптуры, архитектуры, библиотека, фото.</w:t>
      </w:r>
    </w:p>
    <w:p w:rsidR="008B42EB" w:rsidRPr="00481290" w:rsidRDefault="002A0B78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hyperlink r:id="rId35" w:history="1">
        <w:r w:rsidR="008B42EB" w:rsidRPr="00481290">
          <w:rPr>
            <w:rStyle w:val="aff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http://www.culturemap.ru/—</w:t>
        </w:r>
      </w:hyperlink>
      <w:r w:rsidR="008B42EB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 культура регионов России. </w:t>
      </w:r>
    </w:p>
    <w:p w:rsidR="008B42EB" w:rsidRPr="00481290" w:rsidRDefault="002A0B78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hyperlink r:id="rId36" w:history="1">
        <w:r w:rsidR="008B42EB" w:rsidRPr="00481290">
          <w:rPr>
            <w:rStyle w:val="aff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http://www.artnet.com/—</w:t>
        </w:r>
      </w:hyperlink>
      <w:r w:rsidR="008B42EB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 ссылки на сайты галерей всего мира, каталог художников.</w:t>
      </w:r>
    </w:p>
    <w:p w:rsidR="008B42EB" w:rsidRPr="00481290" w:rsidRDefault="002A0B78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hyperlink r:id="rId37" w:history="1">
        <w:r w:rsidR="008B42EB" w:rsidRPr="00481290">
          <w:rPr>
            <w:rStyle w:val="aff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http://2berega.spb.ru/user/nizhnik65/folder/22663/</w:t>
        </w:r>
      </w:hyperlink>
      <w:r w:rsidR="008B42EB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 - материал (презентации, разработки уроков) по основам православной культуры.</w:t>
      </w:r>
    </w:p>
    <w:p w:rsidR="008B42EB" w:rsidRPr="00481290" w:rsidRDefault="002A0B78" w:rsidP="003F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  <w:hyperlink r:id="rId38" w:history="1">
        <w:r w:rsidR="008B42EB" w:rsidRPr="00481290">
          <w:rPr>
            <w:rStyle w:val="aff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http://muzlo.at.ua/publZ4</w:t>
        </w:r>
      </w:hyperlink>
      <w:r w:rsidR="008B42EB" w:rsidRPr="00481290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  <w:t> - анимированные истории Ветхого завета, мультсериал «Моя первая Библия».</w:t>
      </w:r>
    </w:p>
    <w:p w:rsidR="007C149F" w:rsidRPr="00481290" w:rsidRDefault="007C149F" w:rsidP="007C149F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C149F" w:rsidRPr="00481290" w:rsidRDefault="007C149F" w:rsidP="007C149F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МАТЕРИАЛЬНО-ТЕХНИЧЕСКОЕ ОБЕСПЕЧЕНИЕ ОБРАЗОВАТЕЛЬНОГО ПРОЦЕССА УЧЕБНОЕ ОБОРУДОВАНИЕ</w:t>
      </w:r>
    </w:p>
    <w:p w:rsidR="007C149F" w:rsidRPr="00481290" w:rsidRDefault="007C149F" w:rsidP="007C149F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C149F" w:rsidRPr="00481290" w:rsidRDefault="007C149F" w:rsidP="007C149F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Компьютер, проектор, музыкальный центр</w:t>
      </w:r>
      <w:r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7C149F" w:rsidRPr="00481290" w:rsidRDefault="007C149F" w:rsidP="007C149F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8129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ОБОРУДОВАНИЕ ДЛЯ ПРОВЕДЕНИЯ ПРАКТИЧЕСКИХ РАБОТ</w:t>
      </w:r>
    </w:p>
    <w:p w:rsidR="007C149F" w:rsidRPr="00481290" w:rsidRDefault="007C149F" w:rsidP="007C149F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3749A" w:rsidRPr="00481290" w:rsidRDefault="007C149F" w:rsidP="007C149F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sectPr w:rsidR="0083749A" w:rsidRPr="0048129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48129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Компьютер, ноутбуки</w:t>
      </w:r>
    </w:p>
    <w:p w:rsidR="00BE1AB8" w:rsidRPr="00481290" w:rsidRDefault="00BE1AB8" w:rsidP="007C14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E1AB8" w:rsidRPr="0048129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4C04C9"/>
    <w:multiLevelType w:val="hybridMultilevel"/>
    <w:tmpl w:val="C762936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00A91167"/>
    <w:multiLevelType w:val="hybridMultilevel"/>
    <w:tmpl w:val="9808DB0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020A5622"/>
    <w:multiLevelType w:val="multilevel"/>
    <w:tmpl w:val="54D6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C36CAB"/>
    <w:multiLevelType w:val="hybridMultilevel"/>
    <w:tmpl w:val="701A0BE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>
    <w:nsid w:val="04DA5E58"/>
    <w:multiLevelType w:val="multilevel"/>
    <w:tmpl w:val="5250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5CF17D1"/>
    <w:multiLevelType w:val="multilevel"/>
    <w:tmpl w:val="C49E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62A29BF"/>
    <w:multiLevelType w:val="hybridMultilevel"/>
    <w:tmpl w:val="76B0D19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>
    <w:nsid w:val="0A075F16"/>
    <w:multiLevelType w:val="hybridMultilevel"/>
    <w:tmpl w:val="50D8C1B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0A5D3C6F"/>
    <w:multiLevelType w:val="multilevel"/>
    <w:tmpl w:val="53DC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CAD0CAB"/>
    <w:multiLevelType w:val="hybridMultilevel"/>
    <w:tmpl w:val="3FAE5CC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>
    <w:nsid w:val="0D6933D7"/>
    <w:multiLevelType w:val="hybridMultilevel"/>
    <w:tmpl w:val="AAA27C6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>
    <w:nsid w:val="0F4D1F4F"/>
    <w:multiLevelType w:val="multilevel"/>
    <w:tmpl w:val="A204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FE87C1A"/>
    <w:multiLevelType w:val="multilevel"/>
    <w:tmpl w:val="7316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FE91AF8"/>
    <w:multiLevelType w:val="hybridMultilevel"/>
    <w:tmpl w:val="C37C1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4225D8"/>
    <w:multiLevelType w:val="hybridMultilevel"/>
    <w:tmpl w:val="19FAE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273739A"/>
    <w:multiLevelType w:val="multilevel"/>
    <w:tmpl w:val="3546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4E12B06"/>
    <w:multiLevelType w:val="hybridMultilevel"/>
    <w:tmpl w:val="2932D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55F02F3"/>
    <w:multiLevelType w:val="hybridMultilevel"/>
    <w:tmpl w:val="4AF62E3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>
    <w:nsid w:val="15687BF8"/>
    <w:multiLevelType w:val="hybridMultilevel"/>
    <w:tmpl w:val="C2D02F7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>
    <w:nsid w:val="161569F9"/>
    <w:multiLevelType w:val="hybridMultilevel"/>
    <w:tmpl w:val="88FEE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936A8D"/>
    <w:multiLevelType w:val="multilevel"/>
    <w:tmpl w:val="44B2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i w:val="0"/>
        <w:w w:val="115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9AD3B00"/>
    <w:multiLevelType w:val="hybridMultilevel"/>
    <w:tmpl w:val="458A3B36"/>
    <w:lvl w:ilvl="0" w:tplc="041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8">
    <w:nsid w:val="1B5535BA"/>
    <w:multiLevelType w:val="multilevel"/>
    <w:tmpl w:val="D71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B7A6075"/>
    <w:multiLevelType w:val="multilevel"/>
    <w:tmpl w:val="6354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2F251A2"/>
    <w:multiLevelType w:val="hybridMultilevel"/>
    <w:tmpl w:val="5E6E2EB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>
    <w:nsid w:val="242A0ACD"/>
    <w:multiLevelType w:val="multilevel"/>
    <w:tmpl w:val="F4CE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4871A23"/>
    <w:multiLevelType w:val="hybridMultilevel"/>
    <w:tmpl w:val="E41A3C2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>
    <w:nsid w:val="26DB4B32"/>
    <w:multiLevelType w:val="multilevel"/>
    <w:tmpl w:val="21D2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7397646"/>
    <w:multiLevelType w:val="multilevel"/>
    <w:tmpl w:val="7B14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B1F02E6"/>
    <w:multiLevelType w:val="multilevel"/>
    <w:tmpl w:val="B704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BEC359E"/>
    <w:multiLevelType w:val="hybridMultilevel"/>
    <w:tmpl w:val="B4C45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CCA7E38"/>
    <w:multiLevelType w:val="hybridMultilevel"/>
    <w:tmpl w:val="C7C8C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E150B92"/>
    <w:multiLevelType w:val="multilevel"/>
    <w:tmpl w:val="1798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EAC3D81"/>
    <w:multiLevelType w:val="hybridMultilevel"/>
    <w:tmpl w:val="7D1C22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0">
    <w:nsid w:val="2FE63A9D"/>
    <w:multiLevelType w:val="hybridMultilevel"/>
    <w:tmpl w:val="AD2C098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1">
    <w:nsid w:val="32BF0048"/>
    <w:multiLevelType w:val="multilevel"/>
    <w:tmpl w:val="D6BE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3B97C0C"/>
    <w:multiLevelType w:val="hybridMultilevel"/>
    <w:tmpl w:val="3258E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5F64ED5"/>
    <w:multiLevelType w:val="multilevel"/>
    <w:tmpl w:val="3130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A6E4B60"/>
    <w:multiLevelType w:val="multilevel"/>
    <w:tmpl w:val="BB3E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C2D3CEB"/>
    <w:multiLevelType w:val="hybridMultilevel"/>
    <w:tmpl w:val="9F1C5FC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6">
    <w:nsid w:val="3CD57EF9"/>
    <w:multiLevelType w:val="multilevel"/>
    <w:tmpl w:val="DAB8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5CB4746"/>
    <w:multiLevelType w:val="hybridMultilevel"/>
    <w:tmpl w:val="29FE6336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8">
    <w:nsid w:val="487A36C8"/>
    <w:multiLevelType w:val="multilevel"/>
    <w:tmpl w:val="B1E4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A6C5ABD"/>
    <w:multiLevelType w:val="hybridMultilevel"/>
    <w:tmpl w:val="8EB66BE2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0">
    <w:nsid w:val="4A9D23CF"/>
    <w:multiLevelType w:val="multilevel"/>
    <w:tmpl w:val="CE6E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B8F6D9B"/>
    <w:multiLevelType w:val="hybridMultilevel"/>
    <w:tmpl w:val="354AAC42"/>
    <w:lvl w:ilvl="0" w:tplc="929000BC">
      <w:start w:val="1"/>
      <w:numFmt w:val="bullet"/>
      <w:lvlText w:val="‒"/>
      <w:lvlJc w:val="left"/>
      <w:pPr>
        <w:ind w:left="1146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4BAF3229"/>
    <w:multiLevelType w:val="multilevel"/>
    <w:tmpl w:val="0630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C0C1C45"/>
    <w:multiLevelType w:val="hybridMultilevel"/>
    <w:tmpl w:val="0B844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D050E8B"/>
    <w:multiLevelType w:val="hybridMultilevel"/>
    <w:tmpl w:val="2CF8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EC6408E"/>
    <w:multiLevelType w:val="hybridMultilevel"/>
    <w:tmpl w:val="3084A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FEA0C18"/>
    <w:multiLevelType w:val="hybridMultilevel"/>
    <w:tmpl w:val="54F6F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FFE7A07"/>
    <w:multiLevelType w:val="hybridMultilevel"/>
    <w:tmpl w:val="58E8431A"/>
    <w:lvl w:ilvl="0" w:tplc="041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58">
    <w:nsid w:val="50080EC4"/>
    <w:multiLevelType w:val="hybridMultilevel"/>
    <w:tmpl w:val="48C0722E"/>
    <w:lvl w:ilvl="0" w:tplc="04190001">
      <w:start w:val="1"/>
      <w:numFmt w:val="bullet"/>
      <w:lvlText w:val=""/>
      <w:lvlJc w:val="left"/>
      <w:pPr>
        <w:ind w:left="1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59">
    <w:nsid w:val="51223F2D"/>
    <w:multiLevelType w:val="hybridMultilevel"/>
    <w:tmpl w:val="CA60655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0">
    <w:nsid w:val="527D4722"/>
    <w:multiLevelType w:val="multilevel"/>
    <w:tmpl w:val="635E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2AA0EBF"/>
    <w:multiLevelType w:val="hybridMultilevel"/>
    <w:tmpl w:val="AA089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3BD3AA0"/>
    <w:multiLevelType w:val="multilevel"/>
    <w:tmpl w:val="8E3A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404631F"/>
    <w:multiLevelType w:val="hybridMultilevel"/>
    <w:tmpl w:val="328A3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5C706EB"/>
    <w:multiLevelType w:val="hybridMultilevel"/>
    <w:tmpl w:val="75C6B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5D33564"/>
    <w:multiLevelType w:val="multilevel"/>
    <w:tmpl w:val="15E6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9E5692D"/>
    <w:multiLevelType w:val="multilevel"/>
    <w:tmpl w:val="7FB2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02377A2"/>
    <w:multiLevelType w:val="hybridMultilevel"/>
    <w:tmpl w:val="9D1CC2F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8">
    <w:nsid w:val="61F94C43"/>
    <w:multiLevelType w:val="hybridMultilevel"/>
    <w:tmpl w:val="4BF2D62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9">
    <w:nsid w:val="62354867"/>
    <w:multiLevelType w:val="multilevel"/>
    <w:tmpl w:val="CF00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45D1A24"/>
    <w:multiLevelType w:val="hybridMultilevel"/>
    <w:tmpl w:val="B4EE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5814C6E"/>
    <w:multiLevelType w:val="hybridMultilevel"/>
    <w:tmpl w:val="7708D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8D75242"/>
    <w:multiLevelType w:val="hybridMultilevel"/>
    <w:tmpl w:val="D618E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A4C317B"/>
    <w:multiLevelType w:val="hybridMultilevel"/>
    <w:tmpl w:val="833AB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DC32AA9"/>
    <w:multiLevelType w:val="hybridMultilevel"/>
    <w:tmpl w:val="97647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DCB50B0"/>
    <w:multiLevelType w:val="hybridMultilevel"/>
    <w:tmpl w:val="6052907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6">
    <w:nsid w:val="6E1B5616"/>
    <w:multiLevelType w:val="multilevel"/>
    <w:tmpl w:val="B62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0EA1EAC"/>
    <w:multiLevelType w:val="hybridMultilevel"/>
    <w:tmpl w:val="A5DA4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2741F6E"/>
    <w:multiLevelType w:val="hybridMultilevel"/>
    <w:tmpl w:val="55AE6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410608E"/>
    <w:multiLevelType w:val="hybridMultilevel"/>
    <w:tmpl w:val="5EDCB82E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0">
    <w:nsid w:val="75C14816"/>
    <w:multiLevelType w:val="multilevel"/>
    <w:tmpl w:val="7432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6FE4F70"/>
    <w:multiLevelType w:val="multilevel"/>
    <w:tmpl w:val="7D4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7A557EA"/>
    <w:multiLevelType w:val="multilevel"/>
    <w:tmpl w:val="0318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8297EC5"/>
    <w:multiLevelType w:val="hybridMultilevel"/>
    <w:tmpl w:val="89528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98374AC"/>
    <w:multiLevelType w:val="hybridMultilevel"/>
    <w:tmpl w:val="FA2C2B3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5">
    <w:nsid w:val="7A777BAF"/>
    <w:multiLevelType w:val="multilevel"/>
    <w:tmpl w:val="7D10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EAF504F"/>
    <w:multiLevelType w:val="multilevel"/>
    <w:tmpl w:val="610E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1"/>
  </w:num>
  <w:num w:numId="8">
    <w:abstractNumId w:val="41"/>
  </w:num>
  <w:num w:numId="9">
    <w:abstractNumId w:val="28"/>
  </w:num>
  <w:num w:numId="10">
    <w:abstractNumId w:val="62"/>
  </w:num>
  <w:num w:numId="11">
    <w:abstractNumId w:val="66"/>
  </w:num>
  <w:num w:numId="12">
    <w:abstractNumId w:val="60"/>
  </w:num>
  <w:num w:numId="13">
    <w:abstractNumId w:val="50"/>
  </w:num>
  <w:num w:numId="14">
    <w:abstractNumId w:val="65"/>
  </w:num>
  <w:num w:numId="15">
    <w:abstractNumId w:val="35"/>
  </w:num>
  <w:num w:numId="16">
    <w:abstractNumId w:val="31"/>
  </w:num>
  <w:num w:numId="17">
    <w:abstractNumId w:val="81"/>
  </w:num>
  <w:num w:numId="18">
    <w:abstractNumId w:val="85"/>
  </w:num>
  <w:num w:numId="19">
    <w:abstractNumId w:val="29"/>
  </w:num>
  <w:num w:numId="20">
    <w:abstractNumId w:val="82"/>
  </w:num>
  <w:num w:numId="21">
    <w:abstractNumId w:val="18"/>
  </w:num>
  <w:num w:numId="22">
    <w:abstractNumId w:val="34"/>
  </w:num>
  <w:num w:numId="23">
    <w:abstractNumId w:val="33"/>
  </w:num>
  <w:num w:numId="24">
    <w:abstractNumId w:val="26"/>
  </w:num>
  <w:num w:numId="25">
    <w:abstractNumId w:val="8"/>
  </w:num>
  <w:num w:numId="26">
    <w:abstractNumId w:val="86"/>
  </w:num>
  <w:num w:numId="27">
    <w:abstractNumId w:val="69"/>
  </w:num>
  <w:num w:numId="28">
    <w:abstractNumId w:val="44"/>
  </w:num>
  <w:num w:numId="29">
    <w:abstractNumId w:val="14"/>
  </w:num>
  <w:num w:numId="30">
    <w:abstractNumId w:val="38"/>
  </w:num>
  <w:num w:numId="31">
    <w:abstractNumId w:val="46"/>
  </w:num>
  <w:num w:numId="32">
    <w:abstractNumId w:val="10"/>
  </w:num>
  <w:num w:numId="33">
    <w:abstractNumId w:val="43"/>
  </w:num>
  <w:num w:numId="34">
    <w:abstractNumId w:val="80"/>
  </w:num>
  <w:num w:numId="35">
    <w:abstractNumId w:val="48"/>
  </w:num>
  <w:num w:numId="36">
    <w:abstractNumId w:val="17"/>
  </w:num>
  <w:num w:numId="37">
    <w:abstractNumId w:val="52"/>
  </w:num>
  <w:num w:numId="38">
    <w:abstractNumId w:val="11"/>
  </w:num>
  <w:num w:numId="39">
    <w:abstractNumId w:val="76"/>
  </w:num>
  <w:num w:numId="40">
    <w:abstractNumId w:val="21"/>
  </w:num>
  <w:num w:numId="41">
    <w:abstractNumId w:val="49"/>
  </w:num>
  <w:num w:numId="42">
    <w:abstractNumId w:val="61"/>
  </w:num>
  <w:num w:numId="43">
    <w:abstractNumId w:val="20"/>
  </w:num>
  <w:num w:numId="44">
    <w:abstractNumId w:val="70"/>
  </w:num>
  <w:num w:numId="45">
    <w:abstractNumId w:val="27"/>
  </w:num>
  <w:num w:numId="46">
    <w:abstractNumId w:val="77"/>
  </w:num>
  <w:num w:numId="47">
    <w:abstractNumId w:val="37"/>
  </w:num>
  <w:num w:numId="48">
    <w:abstractNumId w:val="19"/>
  </w:num>
  <w:num w:numId="49">
    <w:abstractNumId w:val="36"/>
  </w:num>
  <w:num w:numId="50">
    <w:abstractNumId w:val="74"/>
  </w:num>
  <w:num w:numId="51">
    <w:abstractNumId w:val="78"/>
  </w:num>
  <w:num w:numId="52">
    <w:abstractNumId w:val="58"/>
  </w:num>
  <w:num w:numId="53">
    <w:abstractNumId w:val="57"/>
  </w:num>
  <w:num w:numId="54">
    <w:abstractNumId w:val="47"/>
  </w:num>
  <w:num w:numId="55">
    <w:abstractNumId w:val="54"/>
  </w:num>
  <w:num w:numId="56">
    <w:abstractNumId w:val="30"/>
  </w:num>
  <w:num w:numId="57">
    <w:abstractNumId w:val="12"/>
  </w:num>
  <w:num w:numId="58">
    <w:abstractNumId w:val="68"/>
  </w:num>
  <w:num w:numId="59">
    <w:abstractNumId w:val="23"/>
  </w:num>
  <w:num w:numId="60">
    <w:abstractNumId w:val="9"/>
  </w:num>
  <w:num w:numId="61">
    <w:abstractNumId w:val="84"/>
  </w:num>
  <w:num w:numId="62">
    <w:abstractNumId w:val="32"/>
  </w:num>
  <w:num w:numId="63">
    <w:abstractNumId w:val="15"/>
  </w:num>
  <w:num w:numId="64">
    <w:abstractNumId w:val="79"/>
  </w:num>
  <w:num w:numId="65">
    <w:abstractNumId w:val="16"/>
  </w:num>
  <w:num w:numId="66">
    <w:abstractNumId w:val="39"/>
  </w:num>
  <w:num w:numId="67">
    <w:abstractNumId w:val="22"/>
  </w:num>
  <w:num w:numId="68">
    <w:abstractNumId w:val="71"/>
  </w:num>
  <w:num w:numId="69">
    <w:abstractNumId w:val="55"/>
  </w:num>
  <w:num w:numId="70">
    <w:abstractNumId w:val="42"/>
  </w:num>
  <w:num w:numId="71">
    <w:abstractNumId w:val="25"/>
  </w:num>
  <w:num w:numId="72">
    <w:abstractNumId w:val="63"/>
  </w:num>
  <w:num w:numId="73">
    <w:abstractNumId w:val="64"/>
  </w:num>
  <w:num w:numId="74">
    <w:abstractNumId w:val="73"/>
  </w:num>
  <w:num w:numId="75">
    <w:abstractNumId w:val="83"/>
  </w:num>
  <w:num w:numId="76">
    <w:abstractNumId w:val="75"/>
  </w:num>
  <w:num w:numId="77">
    <w:abstractNumId w:val="53"/>
  </w:num>
  <w:num w:numId="78">
    <w:abstractNumId w:val="67"/>
  </w:num>
  <w:num w:numId="79">
    <w:abstractNumId w:val="72"/>
  </w:num>
  <w:num w:numId="80">
    <w:abstractNumId w:val="56"/>
  </w:num>
  <w:num w:numId="81">
    <w:abstractNumId w:val="45"/>
  </w:num>
  <w:num w:numId="82">
    <w:abstractNumId w:val="7"/>
  </w:num>
  <w:num w:numId="83">
    <w:abstractNumId w:val="40"/>
  </w:num>
  <w:num w:numId="84">
    <w:abstractNumId w:val="24"/>
  </w:num>
  <w:num w:numId="85">
    <w:abstractNumId w:val="13"/>
  </w:num>
  <w:num w:numId="86">
    <w:abstractNumId w:val="59"/>
  </w:num>
  <w:num w:numId="87">
    <w:abstractNumId w:val="6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20"/>
  <w:characterSpacingControl w:val="doNotCompress"/>
  <w:compat>
    <w:useFELayout/>
  </w:compat>
  <w:rsids>
    <w:rsidRoot w:val="00B47730"/>
    <w:rsid w:val="00034616"/>
    <w:rsid w:val="0006063C"/>
    <w:rsid w:val="000C2034"/>
    <w:rsid w:val="0015074B"/>
    <w:rsid w:val="00182E4A"/>
    <w:rsid w:val="002006CC"/>
    <w:rsid w:val="0022735B"/>
    <w:rsid w:val="00286C97"/>
    <w:rsid w:val="0029639D"/>
    <w:rsid w:val="002A0B78"/>
    <w:rsid w:val="0030737F"/>
    <w:rsid w:val="0031455C"/>
    <w:rsid w:val="00326F90"/>
    <w:rsid w:val="003502C0"/>
    <w:rsid w:val="003C226F"/>
    <w:rsid w:val="003E1C59"/>
    <w:rsid w:val="003F3290"/>
    <w:rsid w:val="00407D95"/>
    <w:rsid w:val="004211A0"/>
    <w:rsid w:val="00481290"/>
    <w:rsid w:val="004C18EB"/>
    <w:rsid w:val="00722405"/>
    <w:rsid w:val="00793F57"/>
    <w:rsid w:val="007A508C"/>
    <w:rsid w:val="007A6700"/>
    <w:rsid w:val="007C149F"/>
    <w:rsid w:val="00834A7F"/>
    <w:rsid w:val="0083749A"/>
    <w:rsid w:val="00857FC2"/>
    <w:rsid w:val="0087415D"/>
    <w:rsid w:val="008A55A6"/>
    <w:rsid w:val="008B42EB"/>
    <w:rsid w:val="009E2A0E"/>
    <w:rsid w:val="00AA1D8D"/>
    <w:rsid w:val="00AB0FD3"/>
    <w:rsid w:val="00B06ECC"/>
    <w:rsid w:val="00B47730"/>
    <w:rsid w:val="00B60E54"/>
    <w:rsid w:val="00B80020"/>
    <w:rsid w:val="00BE1AB8"/>
    <w:rsid w:val="00C07D80"/>
    <w:rsid w:val="00CB0664"/>
    <w:rsid w:val="00CE368F"/>
    <w:rsid w:val="00DB3517"/>
    <w:rsid w:val="00DC279B"/>
    <w:rsid w:val="00DC736B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BE1AB8"/>
    <w:pPr>
      <w:widowControl w:val="0"/>
      <w:autoSpaceDE w:val="0"/>
      <w:autoSpaceDN w:val="0"/>
      <w:spacing w:before="81" w:after="0" w:line="240" w:lineRule="auto"/>
      <w:ind w:left="168" w:right="159"/>
      <w:jc w:val="both"/>
    </w:pPr>
    <w:rPr>
      <w:rFonts w:ascii="Cambria" w:eastAsia="Cambria" w:hAnsi="Cambria" w:cs="Cambria"/>
    </w:rPr>
  </w:style>
  <w:style w:type="paragraph" w:styleId="aff8">
    <w:name w:val="Normal (Web)"/>
    <w:basedOn w:val="a1"/>
    <w:uiPriority w:val="99"/>
    <w:semiHidden/>
    <w:unhideWhenUsed/>
    <w:rsid w:val="00BE1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nk-wrapper-container">
    <w:name w:val="link-wrapper-container"/>
    <w:basedOn w:val="a2"/>
    <w:rsid w:val="00834A7F"/>
  </w:style>
  <w:style w:type="character" w:styleId="aff9">
    <w:name w:val="Hyperlink"/>
    <w:basedOn w:val="a2"/>
    <w:uiPriority w:val="99"/>
    <w:unhideWhenUsed/>
    <w:rsid w:val="00834A7F"/>
    <w:rPr>
      <w:color w:val="0000FF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3C226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/" TargetMode="External"/><Relationship Id="rId13" Type="http://schemas.openxmlformats.org/officeDocument/2006/relationships/hyperlink" Target="http://www.bibliotekar.ru/rossia/index.htm&#160;" TargetMode="External"/><Relationship Id="rId18" Type="http://schemas.openxmlformats.org/officeDocument/2006/relationships/hyperlink" Target="http://school-collection.edu/" TargetMode="External"/><Relationship Id="rId26" Type="http://schemas.openxmlformats.org/officeDocument/2006/relationships/hyperlink" Target="http://parables.ru/main-17.html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fourok.ru/go.html?href=http%3A%2F%2Fwww.artclassic.edu.ru%2F" TargetMode="External"/><Relationship Id="rId34" Type="http://schemas.openxmlformats.org/officeDocument/2006/relationships/hyperlink" Target="http://www.smallbay.ru/&#8212;" TargetMode="External"/><Relationship Id="rId7" Type="http://schemas.openxmlformats.org/officeDocument/2006/relationships/hyperlink" Target="https://infourok.ru/go.html?href=http%3A%2F%2Fmuzlo.at.ua%2FpublZ4" TargetMode="External"/><Relationship Id="rId12" Type="http://schemas.openxmlformats.org/officeDocument/2006/relationships/hyperlink" Target="http://svetoch.ucoz.ru/" TargetMode="External"/><Relationship Id="rId17" Type="http://schemas.openxmlformats.org/officeDocument/2006/relationships/hyperlink" Target="http://www.bibliotekar.ru/rossia/index.htm&#160;" TargetMode="External"/><Relationship Id="rId25" Type="http://schemas.openxmlformats.org/officeDocument/2006/relationships/hyperlink" Target="http://www.bibliotekar.ru/rossia/index.htm&#160;" TargetMode="External"/><Relationship Id="rId33" Type="http://schemas.openxmlformats.org/officeDocument/2006/relationships/hyperlink" Target="http://russia.yaxy.ru&#160;" TargetMode="External"/><Relationship Id="rId38" Type="http://schemas.openxmlformats.org/officeDocument/2006/relationships/hyperlink" Target="http://muzlo.at.ua/publZ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avoslavie.ru/" TargetMode="External"/><Relationship Id="rId20" Type="http://schemas.openxmlformats.org/officeDocument/2006/relationships/hyperlink" Target="http://www.culture.ru&#160;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muzlo.at.ua%2FpublZ4" TargetMode="External"/><Relationship Id="rId11" Type="http://schemas.openxmlformats.org/officeDocument/2006/relationships/hyperlink" Target="https://infourok.ru/go.html?href=http%3A%2F%2Fwww.artcyclopedia.com%2F" TargetMode="External"/><Relationship Id="rId24" Type="http://schemas.openxmlformats.org/officeDocument/2006/relationships/hyperlink" Target="http://www.artcyclopedia.com&#160;" TargetMode="External"/><Relationship Id="rId32" Type="http://schemas.openxmlformats.org/officeDocument/2006/relationships/hyperlink" Target="https://infourok.ru/go.html?href=http%3A%2F%2Fwww.huntfor.com%2Farthistory%2F" TargetMode="External"/><Relationship Id="rId37" Type="http://schemas.openxmlformats.org/officeDocument/2006/relationships/hyperlink" Target="http://2berega.spb.ru/user/nizhnik65/folder/22663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vetoch.ucoz.ru/" TargetMode="External"/><Relationship Id="rId23" Type="http://schemas.openxmlformats.org/officeDocument/2006/relationships/hyperlink" Target="http://www.eart.by.ru&#160;" TargetMode="External"/><Relationship Id="rId28" Type="http://schemas.openxmlformats.org/officeDocument/2006/relationships/hyperlink" Target="https://&#1089;&#1072;&#1081;&#1090;&#1086;&#1073;&#1088;&#1072;&#1079;&#1086;&#1074;&#1072;&#1085;&#1080;&#1103;.&#1088;&#1092;/" TargetMode="External"/><Relationship Id="rId36" Type="http://schemas.openxmlformats.org/officeDocument/2006/relationships/hyperlink" Target="http://www.artnet.com/&#8212;" TargetMode="External"/><Relationship Id="rId10" Type="http://schemas.openxmlformats.org/officeDocument/2006/relationships/hyperlink" Target="https://infourok.ru/go.html?href=http%3A%2F%2Fwww.artcyclopedia.com%2F" TargetMode="External"/><Relationship Id="rId19" Type="http://schemas.openxmlformats.org/officeDocument/2006/relationships/hyperlink" Target="http://russia.yaxy.ru&#160;" TargetMode="External"/><Relationship Id="rId31" Type="http://schemas.openxmlformats.org/officeDocument/2006/relationships/hyperlink" Target="http://www.smirnova.net/&#160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/" TargetMode="External"/><Relationship Id="rId14" Type="http://schemas.openxmlformats.org/officeDocument/2006/relationships/hyperlink" Target="http://svetoch.ucoz.ru/" TargetMode="External"/><Relationship Id="rId22" Type="http://schemas.openxmlformats.org/officeDocument/2006/relationships/hyperlink" Target="http://www.rsl.ru/&#160;" TargetMode="External"/><Relationship Id="rId27" Type="http://schemas.openxmlformats.org/officeDocument/2006/relationships/hyperlink" Target="https://infourok.ru/go.html?href=http%3A%2F%2Fpritchi.ru" TargetMode="External"/><Relationship Id="rId30" Type="http://schemas.openxmlformats.org/officeDocument/2006/relationships/hyperlink" Target="http://www.artprojekt.ru&#160;" TargetMode="External"/><Relationship Id="rId35" Type="http://schemas.openxmlformats.org/officeDocument/2006/relationships/hyperlink" Target="http://www.culturemap.ru/&#821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1516C7-8993-4794-B986-3CE4CC4C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9679</Words>
  <Characters>55176</Characters>
  <Application>Microsoft Office Word</Application>
  <DocSecurity>0</DocSecurity>
  <Lines>459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rogunov_sv</cp:lastModifiedBy>
  <cp:revision>4</cp:revision>
  <dcterms:created xsi:type="dcterms:W3CDTF">2022-08-30T08:53:00Z</dcterms:created>
  <dcterms:modified xsi:type="dcterms:W3CDTF">2022-08-30T09:11:00Z</dcterms:modified>
</cp:coreProperties>
</file>