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AF" w:rsidRDefault="007008AF" w:rsidP="007008AF">
      <w:r>
        <w:t>1) лучший учитель начальных классов;</w:t>
      </w:r>
    </w:p>
    <w:p w:rsidR="007008AF" w:rsidRDefault="007008AF" w:rsidP="007008AF">
      <w:r>
        <w:t>2) лучший учитель русского языка и литературы;</w:t>
      </w:r>
    </w:p>
    <w:p w:rsidR="007008AF" w:rsidRDefault="007008AF" w:rsidP="007008AF">
      <w:r>
        <w:t>3) лучший учитель математики;</w:t>
      </w:r>
    </w:p>
    <w:p w:rsidR="007008AF" w:rsidRDefault="007008AF" w:rsidP="007008AF">
      <w:r>
        <w:t>4) лучший учитель истории</w:t>
      </w:r>
    </w:p>
    <w:p w:rsidR="007008AF" w:rsidRDefault="007008AF" w:rsidP="007008AF">
      <w:r>
        <w:t>5) лучший учитель обществознания (включая экономику и право);</w:t>
      </w:r>
    </w:p>
    <w:p w:rsidR="007008AF" w:rsidRDefault="007008AF" w:rsidP="007008AF">
      <w:r>
        <w:t>6) лучший учитель английского языка;</w:t>
      </w:r>
    </w:p>
    <w:p w:rsidR="007008AF" w:rsidRDefault="007008AF" w:rsidP="007008AF">
      <w:r>
        <w:t>7) луч</w:t>
      </w:r>
      <w:r>
        <w:t>ший учитель иностранного языка2</w:t>
      </w:r>
    </w:p>
    <w:p w:rsidR="007008AF" w:rsidRDefault="007008AF" w:rsidP="007008AF">
      <w:r>
        <w:t xml:space="preserve"> </w:t>
      </w:r>
      <w:r>
        <w:t>8) лучший учитель физики;</w:t>
      </w:r>
    </w:p>
    <w:p w:rsidR="007008AF" w:rsidRDefault="007008AF" w:rsidP="007008AF">
      <w:r>
        <w:t xml:space="preserve">9) лучший учитель информатики и </w:t>
      </w:r>
      <w:r>
        <w:t xml:space="preserve">информационно-коммуникационных </w:t>
      </w:r>
      <w:r>
        <w:t>технологий;</w:t>
      </w:r>
    </w:p>
    <w:p w:rsidR="007008AF" w:rsidRDefault="007008AF" w:rsidP="007008AF">
      <w:r>
        <w:t>10) лучший учитель химии;</w:t>
      </w:r>
    </w:p>
    <w:p w:rsidR="007008AF" w:rsidRDefault="007008AF" w:rsidP="007008AF">
      <w:r>
        <w:t>11) лучший учитель географии;</w:t>
      </w:r>
    </w:p>
    <w:p w:rsidR="007008AF" w:rsidRDefault="007008AF" w:rsidP="007008AF">
      <w:r>
        <w:t>12) лучший учитель биологии;</w:t>
      </w:r>
    </w:p>
    <w:p w:rsidR="007008AF" w:rsidRDefault="007008AF" w:rsidP="007008AF">
      <w:r>
        <w:t>13) лучший учитель мировой художественн</w:t>
      </w:r>
      <w:r>
        <w:t xml:space="preserve">ой культуры и изобразительного </w:t>
      </w:r>
      <w:r>
        <w:t>искусства;</w:t>
      </w:r>
    </w:p>
    <w:p w:rsidR="007008AF" w:rsidRDefault="007008AF" w:rsidP="007008AF">
      <w:r>
        <w:t>14) лучший учитель музыки;</w:t>
      </w:r>
    </w:p>
    <w:p w:rsidR="007008AF" w:rsidRDefault="007008AF" w:rsidP="007008AF">
      <w:r>
        <w:t>15) лучший учитель технологии;</w:t>
      </w:r>
    </w:p>
    <w:p w:rsidR="007008AF" w:rsidRDefault="007008AF" w:rsidP="007008AF">
      <w:r>
        <w:t>16) лучший учитель физкультуры;</w:t>
      </w:r>
    </w:p>
    <w:p w:rsidR="007008AF" w:rsidRDefault="007008AF" w:rsidP="007008AF">
      <w:r>
        <w:t>17) лучший учитель осно</w:t>
      </w:r>
      <w:r>
        <w:t>в безопасности и защиты Родины</w:t>
      </w:r>
      <w:bookmarkStart w:id="0" w:name="_GoBack"/>
      <w:bookmarkEnd w:id="0"/>
      <w:r>
        <w:t>;</w:t>
      </w:r>
    </w:p>
    <w:p w:rsidR="00D977C9" w:rsidRDefault="007008AF" w:rsidP="007008AF">
      <w:r>
        <w:t>18) лучший учитель духовно-нравственной (православной) культуры.</w:t>
      </w:r>
      <w:r>
        <w:cr/>
      </w:r>
    </w:p>
    <w:sectPr w:rsidR="00D9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B4"/>
    <w:rsid w:val="007008AF"/>
    <w:rsid w:val="00D86AB4"/>
    <w:rsid w:val="00D9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492B"/>
  <w15:chartTrackingRefBased/>
  <w15:docId w15:val="{EB2542B0-BB14-4570-A852-85AA785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Татьяна Александровна</dc:creator>
  <cp:keywords/>
  <dc:description/>
  <cp:lastModifiedBy>Егорова Татьяна Александровна</cp:lastModifiedBy>
  <cp:revision>2</cp:revision>
  <dcterms:created xsi:type="dcterms:W3CDTF">2025-04-04T12:07:00Z</dcterms:created>
  <dcterms:modified xsi:type="dcterms:W3CDTF">2025-04-04T12:08:00Z</dcterms:modified>
</cp:coreProperties>
</file>