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71" w:rsidRPr="009D1F30" w:rsidRDefault="00147371" w:rsidP="00147371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.01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147371" w:rsidRPr="009976F2" w:rsidRDefault="00147371" w:rsidP="00147371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147371" w:rsidRPr="003F4AE5" w:rsidRDefault="00147371" w:rsidP="00147371">
      <w:pPr>
        <w:pStyle w:val="2"/>
        <w:shd w:val="clear" w:color="auto" w:fill="FFFFFF"/>
        <w:spacing w:before="0" w:line="42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 вопросу об организации питания в школах</w:t>
      </w:r>
    </w:p>
    <w:p w:rsidR="00147371" w:rsidRPr="00D0206F" w:rsidRDefault="00D0206F" w:rsidP="00D0206F">
      <w:pPr>
        <w:shd w:val="clear" w:color="auto" w:fill="FFFFFF"/>
        <w:spacing w:before="90" w:after="3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настоящее время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вопросах организации питания 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школы руководствуются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(в том числе)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147371"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санитарны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ми</w:t>
      </w:r>
      <w:r w:rsidR="00147371"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правила</w:t>
      </w:r>
      <w:r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установленными</w:t>
      </w:r>
      <w:r w:rsidR="00147371"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СП 2.4.3648-20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147371" w:rsidRPr="00D0206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147371" w:rsidRPr="00D0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0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постановлением главного государственного санитарного врача РФ от 28.09.2020 № 28.</w:t>
      </w:r>
    </w:p>
    <w:p w:rsidR="00D0206F" w:rsidRDefault="00D0206F" w:rsidP="00D02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Данными правилами установлено, что п</w:t>
      </w:r>
      <w:r w:rsidR="00147371" w:rsidRPr="00D0206F">
        <w:rPr>
          <w:rFonts w:ascii="Times New Roman" w:hAnsi="Times New Roman" w:cs="Times New Roman"/>
          <w:sz w:val="28"/>
          <w:szCs w:val="28"/>
        </w:rPr>
        <w:t xml:space="preserve">ри нахождении ребёнка в школе более 4-х часов, должно быть организовано горячее питание. </w:t>
      </w:r>
    </w:p>
    <w:p w:rsidR="00147371" w:rsidRDefault="00147371" w:rsidP="00D02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06F">
        <w:rPr>
          <w:rFonts w:ascii="Times New Roman" w:hAnsi="Times New Roman" w:cs="Times New Roman"/>
          <w:sz w:val="28"/>
          <w:szCs w:val="28"/>
        </w:rPr>
        <w:t>Это касается и экзаменов. Если экзамен длится более 4-х часов, включая время ожидания перед его началом в здании образовательной организации, учеников должны кормить. Время ожидания экзамена в классах не должно превышать 30 минут</w:t>
      </w:r>
      <w:r w:rsidR="00D0206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47371" w:rsidRPr="009976F2" w:rsidRDefault="00147371" w:rsidP="00147371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147371" w:rsidRDefault="00147371" w:rsidP="00147371">
      <w:pPr>
        <w:pStyle w:val="3"/>
        <w:shd w:val="clear" w:color="auto" w:fill="FFFFFF"/>
        <w:spacing w:before="0" w:beforeAutospacing="0" w:after="0" w:afterAutospacing="0" w:line="360" w:lineRule="atLeast"/>
        <w:rPr>
          <w:rStyle w:val="red"/>
          <w:rFonts w:ascii="Arial" w:eastAsiaTheme="majorEastAsia" w:hAnsi="Arial" w:cs="Arial"/>
          <w:color w:val="0084A9"/>
          <w:sz w:val="24"/>
          <w:szCs w:val="24"/>
        </w:rPr>
      </w:pPr>
    </w:p>
    <w:p w:rsidR="00147371" w:rsidRDefault="00147371" w:rsidP="00147371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147371" w:rsidRPr="009D1F30" w:rsidRDefault="00147371" w:rsidP="00147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147371" w:rsidRDefault="00147371" w:rsidP="00147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1 202</w:t>
      </w:r>
      <w:r w:rsidRPr="003F4AE5">
        <w:rPr>
          <w:rFonts w:ascii="Times New Roman" w:hAnsi="Times New Roman" w:cs="Times New Roman"/>
          <w:sz w:val="28"/>
          <w:szCs w:val="28"/>
        </w:rPr>
        <w:t>1</w:t>
      </w:r>
      <w:r w:rsidRPr="009D1F3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4182C" w:rsidRDefault="00E4182C"/>
    <w:sectPr w:rsidR="00E4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71"/>
    <w:rsid w:val="00147371"/>
    <w:rsid w:val="00D0206F"/>
    <w:rsid w:val="00E4182C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2203"/>
  <w15:chartTrackingRefBased/>
  <w15:docId w15:val="{FFEA2E6E-7D14-4878-94D4-59EF9E5A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7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473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73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147371"/>
  </w:style>
  <w:style w:type="character" w:customStyle="1" w:styleId="20">
    <w:name w:val="Заголовок 2 Знак"/>
    <w:basedOn w:val="a0"/>
    <w:link w:val="2"/>
    <w:uiPriority w:val="9"/>
    <w:semiHidden/>
    <w:rsid w:val="001473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ertext">
    <w:name w:val="headertext"/>
    <w:basedOn w:val="a"/>
    <w:rsid w:val="0014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2021-01-19T08:02:00Z</dcterms:created>
  <dcterms:modified xsi:type="dcterms:W3CDTF">2021-01-19T10:16:00Z</dcterms:modified>
</cp:coreProperties>
</file>