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1CB" w:rsidRPr="007A31CB" w:rsidRDefault="007A31CB" w:rsidP="007A31CB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A31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 1 июля 2021 года проверки будут проходить по новым правилам</w:t>
      </w:r>
    </w:p>
    <w:p w:rsidR="007A31CB" w:rsidRPr="007A31CB" w:rsidRDefault="007A31CB" w:rsidP="007A31CB">
      <w:pPr>
        <w:pStyle w:val="a3"/>
        <w:shd w:val="clear" w:color="auto" w:fill="FFFFFF"/>
        <w:spacing w:before="0" w:beforeAutospacing="0" w:after="24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7A31CB">
        <w:rPr>
          <w:color w:val="000000"/>
          <w:sz w:val="28"/>
          <w:szCs w:val="28"/>
        </w:rPr>
        <w:t xml:space="preserve">Новые правила, по которым надзорные ведомства будут проверять </w:t>
      </w:r>
      <w:r>
        <w:rPr>
          <w:color w:val="000000"/>
          <w:sz w:val="28"/>
          <w:szCs w:val="28"/>
        </w:rPr>
        <w:t>образовательные учреждения</w:t>
      </w:r>
      <w:r w:rsidRPr="007A31CB">
        <w:rPr>
          <w:color w:val="000000"/>
          <w:sz w:val="28"/>
          <w:szCs w:val="28"/>
        </w:rPr>
        <w:t xml:space="preserve"> установлены Федеральным законом от 31.07.2020 № 248-ФЗ «</w:t>
      </w:r>
      <w:r w:rsidRPr="007A31CB">
        <w:rPr>
          <w:b/>
          <w:bCs/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Федерации»</w:t>
      </w:r>
      <w:r w:rsidRPr="007A31CB">
        <w:rPr>
          <w:color w:val="000000"/>
          <w:sz w:val="28"/>
          <w:szCs w:val="28"/>
        </w:rPr>
        <w:t>.</w:t>
      </w:r>
      <w:r w:rsidRPr="007A31CB">
        <w:rPr>
          <w:color w:val="000000"/>
          <w:sz w:val="28"/>
          <w:szCs w:val="28"/>
        </w:rPr>
        <w:br/>
      </w:r>
      <w:r w:rsidRPr="007A31CB">
        <w:rPr>
          <w:b/>
          <w:bCs/>
          <w:color w:val="000000"/>
          <w:sz w:val="28"/>
          <w:szCs w:val="28"/>
        </w:rPr>
        <w:t>Закон вступает в силу 1 июля 2021.</w:t>
      </w:r>
    </w:p>
    <w:p w:rsidR="007A31CB" w:rsidRPr="007A31CB" w:rsidRDefault="007A31CB" w:rsidP="007A31CB">
      <w:pPr>
        <w:pStyle w:val="a3"/>
        <w:shd w:val="clear" w:color="auto" w:fill="FFFFFF"/>
        <w:spacing w:before="0" w:beforeAutospacing="0" w:after="24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7A31CB">
        <w:rPr>
          <w:color w:val="000000"/>
          <w:sz w:val="28"/>
          <w:szCs w:val="28"/>
        </w:rPr>
        <w:t>Ключевых нововведений три.</w:t>
      </w:r>
    </w:p>
    <w:p w:rsidR="007A31CB" w:rsidRPr="007A31CB" w:rsidRDefault="007A31CB" w:rsidP="007A31CB">
      <w:pPr>
        <w:pStyle w:val="a3"/>
        <w:shd w:val="clear" w:color="auto" w:fill="FFFFFF"/>
        <w:spacing w:before="0" w:beforeAutospacing="0" w:after="24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7A31CB">
        <w:rPr>
          <w:color w:val="000000"/>
          <w:sz w:val="28"/>
          <w:szCs w:val="28"/>
        </w:rPr>
        <w:t>Первое – инспекторы организуют новые профилактические мероприятия, чтобы предупредить нарушения. Проверяющие собираются сообщать школам через СМИ, интернет и</w:t>
      </w:r>
      <w:r>
        <w:rPr>
          <w:color w:val="000000"/>
          <w:sz w:val="28"/>
          <w:szCs w:val="28"/>
        </w:rPr>
        <w:t xml:space="preserve"> </w:t>
      </w:r>
      <w:r w:rsidRPr="007A31CB">
        <w:rPr>
          <w:color w:val="000000"/>
          <w:sz w:val="28"/>
          <w:szCs w:val="28"/>
        </w:rPr>
        <w:t>личные кабинеты о</w:t>
      </w:r>
      <w:r>
        <w:rPr>
          <w:color w:val="000000"/>
          <w:sz w:val="28"/>
          <w:szCs w:val="28"/>
        </w:rPr>
        <w:t xml:space="preserve"> </w:t>
      </w:r>
      <w:r w:rsidRPr="007A31CB">
        <w:rPr>
          <w:color w:val="000000"/>
          <w:sz w:val="28"/>
          <w:szCs w:val="28"/>
        </w:rPr>
        <w:t>том, как соблюдать обязательные требования, анализировать результаты проверок и составлять рекомендации, нематериально поощрять школы, которые не допускают нарушений.</w:t>
      </w:r>
    </w:p>
    <w:p w:rsidR="007A31CB" w:rsidRPr="007A31CB" w:rsidRDefault="007A31CB" w:rsidP="007A31CB">
      <w:pPr>
        <w:pStyle w:val="a3"/>
        <w:shd w:val="clear" w:color="auto" w:fill="FFFFFF"/>
        <w:spacing w:before="0" w:beforeAutospacing="0" w:after="24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7A31CB">
        <w:rPr>
          <w:color w:val="000000"/>
          <w:sz w:val="28"/>
          <w:szCs w:val="28"/>
        </w:rPr>
        <w:t>Также теперь инспекторы смогут посетить школу с профилактическим визитом или объявить предостережение об ошибках, которые надо исправить. Кроме того, будут бесплатно разъяснять вопросы по проверкам и предложат школам самостоятельно пройти автоматизированную оценку соблюдения обязательных требований.</w:t>
      </w:r>
    </w:p>
    <w:p w:rsidR="007A31CB" w:rsidRPr="007A31CB" w:rsidRDefault="007A31CB" w:rsidP="007A31CB">
      <w:pPr>
        <w:pStyle w:val="a3"/>
        <w:shd w:val="clear" w:color="auto" w:fill="FFFFFF"/>
        <w:spacing w:before="0" w:beforeAutospacing="0" w:after="24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7A31CB">
        <w:rPr>
          <w:color w:val="000000"/>
          <w:sz w:val="28"/>
          <w:szCs w:val="28"/>
        </w:rPr>
        <w:t>Второе изменение – новая форма контроля – инспекционный визит. Инспектор сможет посетить школу в часы ее работы без предварительного уведомления. Директор должен будет впустить проверяющего и показать помещения школы.</w:t>
      </w:r>
    </w:p>
    <w:p w:rsidR="007A31CB" w:rsidRPr="007A31CB" w:rsidRDefault="007A31CB" w:rsidP="007A31CB">
      <w:pPr>
        <w:pStyle w:val="a3"/>
        <w:shd w:val="clear" w:color="auto" w:fill="FFFFFF"/>
        <w:spacing w:before="0" w:beforeAutospacing="0" w:after="24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7A31CB">
        <w:rPr>
          <w:color w:val="000000"/>
          <w:sz w:val="28"/>
          <w:szCs w:val="28"/>
        </w:rPr>
        <w:t>Третье нововведение касается сроков проверки. Документарные и выездные проверки будут проводить максимум 10 рабочих дней. Сейчас инспектировать школу могут 20 рабочих дней.</w:t>
      </w:r>
    </w:p>
    <w:p w:rsidR="007A31CB" w:rsidRPr="009A69DE" w:rsidRDefault="007A31CB" w:rsidP="007A31CB">
      <w:pPr>
        <w:shd w:val="clear" w:color="auto" w:fill="FFFFFF"/>
        <w:spacing w:after="0" w:line="4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A69DE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7A31CB" w:rsidRPr="009A69DE" w:rsidRDefault="007A31CB" w:rsidP="007A3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31CB" w:rsidRDefault="007A31CB" w:rsidP="007A31CB">
      <w:pPr>
        <w:jc w:val="both"/>
        <w:rPr>
          <w:rFonts w:ascii="Times New Roman" w:hAnsi="Times New Roman" w:cs="Times New Roman"/>
          <w:sz w:val="28"/>
          <w:szCs w:val="28"/>
        </w:rPr>
      </w:pPr>
      <w:r w:rsidRPr="009A69DE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69D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>
        <w:rPr>
          <w:rFonts w:ascii="Times New Roman" w:hAnsi="Times New Roman" w:cs="Times New Roman"/>
          <w:sz w:val="28"/>
          <w:szCs w:val="28"/>
        </w:rPr>
        <w:t>+»,</w:t>
      </w:r>
    </w:p>
    <w:p w:rsidR="007A31CB" w:rsidRPr="009A69DE" w:rsidRDefault="007A31CB" w:rsidP="007A31CB">
      <w:pPr>
        <w:jc w:val="both"/>
        <w:rPr>
          <w:rFonts w:ascii="Times New Roman" w:hAnsi="Times New Roman" w:cs="Times New Roman"/>
          <w:sz w:val="28"/>
          <w:szCs w:val="28"/>
        </w:rPr>
      </w:pPr>
      <w:r w:rsidRPr="00E45463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Электронный журнал «Справочник руководителя образовательного учреждения»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45463">
        <w:rPr>
          <w:rFonts w:ascii="Times New Roman" w:hAnsi="Times New Roman" w:cs="Times New Roman"/>
          <w:sz w:val="28"/>
          <w:szCs w:val="28"/>
        </w:rPr>
        <w:t xml:space="preserve"> 2020 год.</w:t>
      </w:r>
    </w:p>
    <w:p w:rsidR="00DA08A6" w:rsidRPr="007A31CB" w:rsidRDefault="00DA08A6" w:rsidP="009716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08A6" w:rsidRPr="007A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5B"/>
    <w:rsid w:val="007A31CB"/>
    <w:rsid w:val="009716A6"/>
    <w:rsid w:val="00A9640E"/>
    <w:rsid w:val="00AD1F5B"/>
    <w:rsid w:val="00DA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DE18D-5B6A-40A5-BEB1-35C1DB5D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1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31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A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7A31CB"/>
  </w:style>
  <w:style w:type="character" w:customStyle="1" w:styleId="red">
    <w:name w:val="red"/>
    <w:basedOn w:val="a0"/>
    <w:rsid w:val="007A31CB"/>
  </w:style>
  <w:style w:type="character" w:styleId="a4">
    <w:name w:val="Hyperlink"/>
    <w:basedOn w:val="a0"/>
    <w:uiPriority w:val="99"/>
    <w:semiHidden/>
    <w:unhideWhenUsed/>
    <w:rsid w:val="007A3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081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2020-10-24T04:44:00Z</dcterms:created>
  <dcterms:modified xsi:type="dcterms:W3CDTF">2020-10-24T04:54:00Z</dcterms:modified>
</cp:coreProperties>
</file>