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39" w:rsidRPr="00A3480E" w:rsidRDefault="00A3480E" w:rsidP="00C84339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6.09.2020.</w:t>
      </w:r>
      <w:bookmarkStart w:id="0" w:name="_GoBack"/>
      <w:bookmarkEnd w:id="0"/>
      <w:r w:rsidR="00C84339" w:rsidRPr="00A34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руководителей школ:</w:t>
      </w:r>
    </w:p>
    <w:p w:rsidR="00C84339" w:rsidRPr="00A3480E" w:rsidRDefault="00C84339" w:rsidP="00C84339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настаивает, что нужно доводить зарплату до МРОТ без учета компенсационных выплат</w:t>
      </w:r>
      <w:r w:rsidR="00B03C4E" w:rsidRPr="00A348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делать?</w:t>
      </w:r>
    </w:p>
    <w:p w:rsidR="00C84339" w:rsidRPr="00C84339" w:rsidRDefault="00B03C4E" w:rsidP="00C84339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Педагог прав. Надо согласиться. </w:t>
      </w:r>
      <w:r w:rsidR="00C84339" w:rsidRPr="00C84339">
        <w:rPr>
          <w:rFonts w:ascii="Georgia" w:eastAsia="Times New Roman" w:hAnsi="Georgia" w:cs="Times New Roman"/>
          <w:sz w:val="27"/>
          <w:szCs w:val="27"/>
          <w:lang w:eastAsia="ru-RU"/>
        </w:rPr>
        <w:t>Чтобы довести зарплату до МРОТ, школа не вправе учитывать все компенсационные выплаты. Ведь Конституционный суд разъяснил, что в зарплату работников, которая не превышает МРОТ, работодатель не может включать доплаты за работу в условиях, которые отклоняются от нормы. К такой работе отнесли сверхурочную, работу в ночное время, выходные и нерабочие праздничные дни (</w:t>
      </w:r>
      <w:hyperlink r:id="rId5" w:tgtFrame="_blank" w:history="1">
        <w:r w:rsidR="00C84339" w:rsidRPr="00C84339">
          <w:rPr>
            <w:rFonts w:ascii="Georgia" w:eastAsia="Times New Roman" w:hAnsi="Georgia" w:cs="Times New Roman"/>
            <w:sz w:val="27"/>
            <w:szCs w:val="27"/>
            <w:lang w:eastAsia="ru-RU"/>
          </w:rPr>
          <w:t>постановление Конституционного суда от 11.04.2019 № 17-П</w:t>
        </w:r>
      </w:hyperlink>
      <w:r w:rsidR="00C84339" w:rsidRPr="00C84339">
        <w:rPr>
          <w:rFonts w:ascii="Georgia" w:eastAsia="Times New Roman" w:hAnsi="Georgia" w:cs="Times New Roman"/>
          <w:sz w:val="27"/>
          <w:szCs w:val="27"/>
          <w:lang w:eastAsia="ru-RU"/>
        </w:rPr>
        <w:t>). Также нельзя засчитывать доплаты за</w:t>
      </w:r>
      <w:r w:rsidR="00C8433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r w:rsidR="00C84339" w:rsidRPr="00C84339">
        <w:rPr>
          <w:rFonts w:ascii="Georgia" w:eastAsia="Times New Roman" w:hAnsi="Georgia" w:cs="Times New Roman"/>
          <w:sz w:val="27"/>
          <w:szCs w:val="27"/>
          <w:lang w:eastAsia="ru-RU"/>
        </w:rPr>
        <w:t>работу в</w:t>
      </w:r>
      <w:r w:rsidR="00C8433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r w:rsidR="00C84339" w:rsidRPr="00C84339">
        <w:rPr>
          <w:rFonts w:ascii="Georgia" w:eastAsia="Times New Roman" w:hAnsi="Georgia" w:cs="Times New Roman"/>
          <w:sz w:val="27"/>
          <w:szCs w:val="27"/>
          <w:lang w:eastAsia="ru-RU"/>
        </w:rPr>
        <w:t>особых климатических условиях</w:t>
      </w:r>
      <w:r w:rsidR="00C8433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r w:rsidR="00C84339" w:rsidRPr="00C84339">
        <w:rPr>
          <w:rFonts w:ascii="Georgia" w:eastAsia="Times New Roman" w:hAnsi="Georgia" w:cs="Times New Roman"/>
          <w:sz w:val="27"/>
          <w:szCs w:val="27"/>
          <w:lang w:eastAsia="ru-RU"/>
        </w:rPr>
        <w:t>– районные коэффициенты и процентные надбавки, за совмещение профессий или расширение зон обслуживания, увеличение объема работ. Чтобы избежать судебных разбирательств, поручите специалисту по кадрам проверить Положение об оплате труда школы. Нужно убедиться, что в локальном акте нет пункта о том, что при расчете минимальной зарплаты вы учитываете такие доплаты. Если подобная формулировка есть, ее надо срочно убрать из документа.</w:t>
      </w:r>
    </w:p>
    <w:p w:rsidR="00C84339" w:rsidRDefault="00C84339" w:rsidP="00C84339">
      <w:pPr>
        <w:shd w:val="clear" w:color="auto" w:fill="FFFFFF"/>
        <w:spacing w:line="360" w:lineRule="atLeast"/>
        <w:ind w:firstLine="709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C8433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Чтобы довести зарплаты работников до МРОТ, им необходимо повысить оклады – установить доплаты. Для этого надо оформить приказ о доведении зарплаты до МРОТ. После этого – издать приказ об изменении штатного расписания. С работником же нужно заключить </w:t>
      </w:r>
      <w:proofErr w:type="spellStart"/>
      <w:r w:rsidRPr="00C84339">
        <w:rPr>
          <w:rFonts w:ascii="Georgia" w:eastAsia="Times New Roman" w:hAnsi="Georgia" w:cs="Times New Roman"/>
          <w:sz w:val="27"/>
          <w:szCs w:val="27"/>
          <w:lang w:eastAsia="ru-RU"/>
        </w:rPr>
        <w:t>допсоглашение</w:t>
      </w:r>
      <w:proofErr w:type="spellEnd"/>
      <w:r w:rsidRPr="00C8433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к трудовому договору и указать в нем новый размер оклада (</w:t>
      </w:r>
      <w:hyperlink r:id="rId6" w:anchor="ZA00MCU2NA" w:tgtFrame="_blank" w:history="1">
        <w:r w:rsidRPr="00C84339">
          <w:rPr>
            <w:rFonts w:ascii="Georgia" w:eastAsia="Times New Roman" w:hAnsi="Georgia" w:cs="Times New Roman"/>
            <w:sz w:val="27"/>
            <w:szCs w:val="27"/>
            <w:lang w:eastAsia="ru-RU"/>
          </w:rPr>
          <w:t>ст. 72 ТК</w:t>
        </w:r>
      </w:hyperlink>
      <w:r w:rsidRPr="00C84339">
        <w:rPr>
          <w:rFonts w:ascii="Georgia" w:eastAsia="Times New Roman" w:hAnsi="Georgia" w:cs="Times New Roman"/>
          <w:sz w:val="27"/>
          <w:szCs w:val="27"/>
          <w:lang w:eastAsia="ru-RU"/>
        </w:rPr>
        <w:t xml:space="preserve">). </w:t>
      </w:r>
    </w:p>
    <w:p w:rsidR="00C84339" w:rsidRDefault="00C84339" w:rsidP="00C84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339" w:rsidRDefault="00C84339" w:rsidP="00C84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45463">
        <w:rPr>
          <w:rFonts w:ascii="Times New Roman" w:hAnsi="Times New Roman" w:cs="Times New Roman"/>
          <w:sz w:val="28"/>
          <w:szCs w:val="28"/>
        </w:rPr>
        <w:t xml:space="preserve">сточник: 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 </w:t>
      </w:r>
    </w:p>
    <w:p w:rsidR="00C84339" w:rsidRDefault="00C84339" w:rsidP="00B03C4E">
      <w:pPr>
        <w:shd w:val="clear" w:color="auto" w:fill="FFFFFF"/>
        <w:spacing w:line="36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B03C4E" w:rsidRPr="00C84339" w:rsidRDefault="00B03C4E" w:rsidP="00B03C4E">
      <w:pPr>
        <w:shd w:val="clear" w:color="auto" w:fill="FFFFFF"/>
        <w:spacing w:line="36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sectPr w:rsidR="00B03C4E" w:rsidRPr="00C8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5716"/>
    <w:multiLevelType w:val="multilevel"/>
    <w:tmpl w:val="796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9F0"/>
    <w:multiLevelType w:val="multilevel"/>
    <w:tmpl w:val="C7F8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39"/>
    <w:rsid w:val="00226386"/>
    <w:rsid w:val="00A3480E"/>
    <w:rsid w:val="00B03C4E"/>
    <w:rsid w:val="00C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5AF4"/>
  <w15:chartTrackingRefBased/>
  <w15:docId w15:val="{08F4DC4D-51FB-4B17-BDE2-27C6EE12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4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43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C84339"/>
  </w:style>
  <w:style w:type="character" w:styleId="a4">
    <w:name w:val="Hyperlink"/>
    <w:basedOn w:val="a0"/>
    <w:uiPriority w:val="99"/>
    <w:semiHidden/>
    <w:unhideWhenUsed/>
    <w:rsid w:val="00C84339"/>
    <w:rPr>
      <w:color w:val="0000FF"/>
      <w:u w:val="single"/>
    </w:rPr>
  </w:style>
  <w:style w:type="character" w:customStyle="1" w:styleId="red">
    <w:name w:val="red"/>
    <w:basedOn w:val="a0"/>
    <w:rsid w:val="00C84339"/>
  </w:style>
  <w:style w:type="paragraph" w:customStyle="1" w:styleId="position">
    <w:name w:val="position"/>
    <w:basedOn w:val="a"/>
    <w:rsid w:val="00C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C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C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220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0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?npmid=99&amp;npid=901807664&amp;anchor=ZA00MCU2NA" TargetMode="External"/><Relationship Id="rId5" Type="http://schemas.openxmlformats.org/officeDocument/2006/relationships/hyperlink" Target="https://e.rukobr.ru/npd-doc?npmid=96&amp;npid=554207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2020-09-06T07:08:00Z</dcterms:created>
  <dcterms:modified xsi:type="dcterms:W3CDTF">2020-12-14T12:32:00Z</dcterms:modified>
</cp:coreProperties>
</file>