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4E" w:rsidRPr="009D1F30" w:rsidRDefault="001A534E" w:rsidP="001A534E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.2020</w:t>
      </w:r>
    </w:p>
    <w:p w:rsidR="001A534E" w:rsidRPr="009D1F30" w:rsidRDefault="001A534E" w:rsidP="001A534E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Консультация 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для руководителей образовательных организаций</w:t>
      </w:r>
    </w:p>
    <w:p w:rsidR="001A534E" w:rsidRPr="00473468" w:rsidRDefault="00473468" w:rsidP="00473468">
      <w:pPr>
        <w:pStyle w:val="2"/>
        <w:shd w:val="clear" w:color="auto" w:fill="FFFFFF"/>
        <w:spacing w:before="0" w:line="42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3468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о проверке</w:t>
      </w:r>
      <w:r w:rsidR="001A534E" w:rsidRPr="004734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773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соответствия </w:t>
      </w:r>
      <w:r w:rsidR="001A534E" w:rsidRPr="00473468">
        <w:rPr>
          <w:rFonts w:ascii="Times New Roman" w:hAnsi="Times New Roman" w:cs="Times New Roman"/>
          <w:b/>
          <w:color w:val="000000"/>
          <w:sz w:val="28"/>
          <w:szCs w:val="28"/>
        </w:rPr>
        <w:t>наименовани</w:t>
      </w:r>
      <w:r w:rsidRPr="00473468">
        <w:rPr>
          <w:rFonts w:ascii="Times New Roman" w:hAnsi="Times New Roman" w:cs="Times New Roman"/>
          <w:b/>
          <w:color w:val="000000"/>
          <w:sz w:val="28"/>
          <w:szCs w:val="28"/>
        </w:rPr>
        <w:t>й</w:t>
      </w:r>
      <w:r w:rsidR="001A534E" w:rsidRPr="004734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должностей </w:t>
      </w:r>
      <w:proofErr w:type="spellStart"/>
      <w:r w:rsidR="001A534E" w:rsidRPr="00473468">
        <w:rPr>
          <w:rFonts w:ascii="Times New Roman" w:hAnsi="Times New Roman" w:cs="Times New Roman"/>
          <w:b/>
          <w:color w:val="000000"/>
          <w:sz w:val="28"/>
          <w:szCs w:val="28"/>
        </w:rPr>
        <w:t>профстандартам</w:t>
      </w:r>
      <w:proofErr w:type="spellEnd"/>
      <w:r w:rsidR="001A534E" w:rsidRPr="004734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 ЕКС</w:t>
      </w:r>
    </w:p>
    <w:p w:rsidR="00473468" w:rsidRDefault="00473468" w:rsidP="00473468">
      <w:pPr>
        <w:pStyle w:val="3"/>
        <w:shd w:val="clear" w:color="auto" w:fill="FFFFFF"/>
        <w:spacing w:before="0" w:line="360" w:lineRule="atLeast"/>
        <w:ind w:firstLine="709"/>
        <w:jc w:val="both"/>
        <w:rPr>
          <w:rStyle w:val="red"/>
          <w:rFonts w:ascii="Times New Roman" w:hAnsi="Times New Roman" w:cs="Times New Roman"/>
          <w:color w:val="0084A9"/>
          <w:sz w:val="28"/>
          <w:szCs w:val="28"/>
        </w:rPr>
      </w:pPr>
    </w:p>
    <w:p w:rsidR="001A534E" w:rsidRPr="00473468" w:rsidRDefault="001A534E" w:rsidP="00473468">
      <w:pPr>
        <w:pStyle w:val="3"/>
        <w:shd w:val="clear" w:color="auto" w:fill="FFFFFF"/>
        <w:spacing w:before="0"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3468">
        <w:rPr>
          <w:rStyle w:val="red"/>
          <w:rFonts w:ascii="Times New Roman" w:hAnsi="Times New Roman" w:cs="Times New Roman"/>
          <w:color w:val="auto"/>
          <w:sz w:val="28"/>
          <w:szCs w:val="28"/>
        </w:rPr>
        <w:t>Обратите внимание</w:t>
      </w:r>
      <w:r w:rsidR="00473468" w:rsidRPr="00473468">
        <w:rPr>
          <w:rStyle w:val="red"/>
          <w:rFonts w:ascii="Times New Roman" w:hAnsi="Times New Roman" w:cs="Times New Roman"/>
          <w:color w:val="auto"/>
          <w:sz w:val="28"/>
          <w:szCs w:val="28"/>
        </w:rPr>
        <w:t>:</w:t>
      </w:r>
      <w:r w:rsidR="00473468" w:rsidRPr="00473468">
        <w:rPr>
          <w:rStyle w:val="red"/>
          <w:rFonts w:ascii="Times New Roman" w:hAnsi="Times New Roman" w:cs="Times New Roman"/>
          <w:color w:val="0084A9"/>
          <w:sz w:val="28"/>
          <w:szCs w:val="28"/>
        </w:rPr>
        <w:t xml:space="preserve"> </w:t>
      </w:r>
      <w:r w:rsidRPr="00473468">
        <w:rPr>
          <w:rFonts w:ascii="Times New Roman" w:hAnsi="Times New Roman" w:cs="Times New Roman"/>
          <w:color w:val="000000"/>
          <w:sz w:val="28"/>
          <w:szCs w:val="28"/>
        </w:rPr>
        <w:t>Названия должностей в трудовой книжке и штатном расписании должны быть одинаковыми (</w:t>
      </w:r>
      <w:r w:rsidRPr="00473468">
        <w:rPr>
          <w:rFonts w:ascii="Times New Roman" w:hAnsi="Times New Roman" w:cs="Times New Roman"/>
          <w:color w:val="auto"/>
          <w:sz w:val="28"/>
          <w:szCs w:val="28"/>
        </w:rPr>
        <w:t>п. 3.1 постановления Минтруда от 10.10.2003 № 69</w:t>
      </w:r>
      <w:r w:rsidRPr="0047346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7346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534E" w:rsidRPr="00473468" w:rsidRDefault="001A534E" w:rsidP="00473468">
      <w:pPr>
        <w:pStyle w:val="a3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 w:rsidRPr="00473468">
        <w:rPr>
          <w:color w:val="000000"/>
          <w:sz w:val="28"/>
          <w:szCs w:val="28"/>
        </w:rPr>
        <w:t>В штатном расписании наименования должностей работников с правом на</w:t>
      </w:r>
      <w:r w:rsidR="009773E1">
        <w:rPr>
          <w:color w:val="000000"/>
          <w:sz w:val="28"/>
          <w:szCs w:val="28"/>
        </w:rPr>
        <w:t xml:space="preserve"> </w:t>
      </w:r>
      <w:r w:rsidRPr="00473468">
        <w:rPr>
          <w:color w:val="000000"/>
          <w:sz w:val="28"/>
          <w:szCs w:val="28"/>
        </w:rPr>
        <w:t>льготы, компенсации или ограничения должны совпадать с</w:t>
      </w:r>
      <w:r w:rsidR="009773E1">
        <w:rPr>
          <w:color w:val="000000"/>
          <w:sz w:val="28"/>
          <w:szCs w:val="28"/>
        </w:rPr>
        <w:t xml:space="preserve"> </w:t>
      </w:r>
      <w:r w:rsidRPr="00473468">
        <w:rPr>
          <w:color w:val="000000"/>
          <w:sz w:val="28"/>
          <w:szCs w:val="28"/>
        </w:rPr>
        <w:t>наименованиями из</w:t>
      </w:r>
      <w:r w:rsidR="00473468">
        <w:rPr>
          <w:color w:val="000000"/>
          <w:sz w:val="28"/>
          <w:szCs w:val="28"/>
        </w:rPr>
        <w:t xml:space="preserve"> </w:t>
      </w:r>
      <w:r w:rsidRPr="00473468">
        <w:rPr>
          <w:color w:val="000000"/>
          <w:sz w:val="28"/>
          <w:szCs w:val="28"/>
        </w:rPr>
        <w:t>ЕКС работников образования, других квалификационных справочников и</w:t>
      </w:r>
      <w:r w:rsidR="009773E1">
        <w:rPr>
          <w:color w:val="000000"/>
          <w:sz w:val="28"/>
          <w:szCs w:val="28"/>
        </w:rPr>
        <w:t xml:space="preserve"> </w:t>
      </w:r>
      <w:proofErr w:type="spellStart"/>
      <w:r w:rsidRPr="00473468">
        <w:rPr>
          <w:color w:val="000000"/>
          <w:sz w:val="28"/>
          <w:szCs w:val="28"/>
        </w:rPr>
        <w:t>профстандартов</w:t>
      </w:r>
      <w:proofErr w:type="spellEnd"/>
      <w:r w:rsidRPr="00473468">
        <w:rPr>
          <w:color w:val="000000"/>
          <w:sz w:val="28"/>
          <w:szCs w:val="28"/>
        </w:rPr>
        <w:t xml:space="preserve"> (</w:t>
      </w:r>
      <w:r w:rsidRPr="00473468">
        <w:rPr>
          <w:rFonts w:eastAsiaTheme="majorEastAsia"/>
          <w:sz w:val="28"/>
          <w:szCs w:val="28"/>
        </w:rPr>
        <w:t>ч. 2 ст. 57 ТК</w:t>
      </w:r>
      <w:r w:rsidRPr="00473468">
        <w:rPr>
          <w:color w:val="000000"/>
          <w:sz w:val="28"/>
          <w:szCs w:val="28"/>
        </w:rPr>
        <w:t>). Ведь если неправильно прописать должность, педагоги не смогут получить компенсации и льготы. Например, право на досрочную пенсию.</w:t>
      </w:r>
    </w:p>
    <w:p w:rsidR="001A534E" w:rsidRPr="00473468" w:rsidRDefault="001A534E" w:rsidP="00473468">
      <w:pPr>
        <w:pStyle w:val="a3"/>
        <w:shd w:val="clear" w:color="auto" w:fill="FFFFFF"/>
        <w:spacing w:before="0" w:beforeAutospacing="0" w:after="24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 w:rsidRPr="00473468">
        <w:rPr>
          <w:color w:val="000000"/>
          <w:sz w:val="28"/>
          <w:szCs w:val="28"/>
        </w:rPr>
        <w:t>Если названия должностей не</w:t>
      </w:r>
      <w:r w:rsidR="00473468">
        <w:rPr>
          <w:color w:val="000000"/>
          <w:sz w:val="28"/>
          <w:szCs w:val="28"/>
        </w:rPr>
        <w:t xml:space="preserve"> </w:t>
      </w:r>
      <w:r w:rsidRPr="00473468">
        <w:rPr>
          <w:color w:val="000000"/>
          <w:sz w:val="28"/>
          <w:szCs w:val="28"/>
        </w:rPr>
        <w:t xml:space="preserve">совпадают, понадобится издать приказ о внесении изменений в штатное расписание. В приказе следует указать основание изменения, старое и новое название должности, срок введения изменений в действие. Работника нужно будет ознакомить с приказом под подпись и заключить </w:t>
      </w:r>
      <w:proofErr w:type="spellStart"/>
      <w:r w:rsidRPr="00473468">
        <w:rPr>
          <w:color w:val="000000"/>
          <w:sz w:val="28"/>
          <w:szCs w:val="28"/>
        </w:rPr>
        <w:t>допсоглашение</w:t>
      </w:r>
      <w:proofErr w:type="spellEnd"/>
      <w:r w:rsidRPr="00473468">
        <w:rPr>
          <w:color w:val="000000"/>
          <w:sz w:val="28"/>
          <w:szCs w:val="28"/>
        </w:rPr>
        <w:t xml:space="preserve"> к трудовому договору. Также кадровику придется внести изменения в личную карточку, другие кадровые документы и подшить копии в личное дело работника.</w:t>
      </w:r>
    </w:p>
    <w:p w:rsidR="001A534E" w:rsidRPr="00821442" w:rsidRDefault="001A534E" w:rsidP="001A534E">
      <w:pPr>
        <w:shd w:val="clear" w:color="auto" w:fill="FFFFFF"/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2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1A534E" w:rsidRPr="009D1F30" w:rsidRDefault="001A534E" w:rsidP="001A53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34E" w:rsidRDefault="001A534E" w:rsidP="001A534E">
      <w:pPr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:rsidR="001A534E" w:rsidRPr="009D1F30" w:rsidRDefault="001A534E" w:rsidP="001A53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>Система «</w:t>
      </w:r>
      <w:proofErr w:type="spellStart"/>
      <w:r w:rsidRPr="009D1F30">
        <w:rPr>
          <w:rFonts w:ascii="Times New Roman" w:hAnsi="Times New Roman" w:cs="Times New Roman"/>
          <w:sz w:val="28"/>
          <w:szCs w:val="28"/>
        </w:rPr>
        <w:t>Консультатнт</w:t>
      </w:r>
      <w:proofErr w:type="spellEnd"/>
      <w:r w:rsidRPr="009D1F30">
        <w:rPr>
          <w:rFonts w:ascii="Times New Roman" w:hAnsi="Times New Roman" w:cs="Times New Roman"/>
          <w:sz w:val="28"/>
          <w:szCs w:val="28"/>
        </w:rPr>
        <w:t>+»,</w:t>
      </w:r>
    </w:p>
    <w:p w:rsidR="001A534E" w:rsidRDefault="001A534E" w:rsidP="001A53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>Электронный журнал «Справочник руководителя образовательного учреждения» № 11 2020 год.</w:t>
      </w:r>
    </w:p>
    <w:p w:rsidR="009773E1" w:rsidRDefault="009773E1" w:rsidP="009773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4EB3" w:rsidRDefault="00BF4EB3">
      <w:bookmarkStart w:id="0" w:name="_GoBack"/>
      <w:bookmarkEnd w:id="0"/>
    </w:p>
    <w:sectPr w:rsidR="00BF4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4E"/>
    <w:rsid w:val="001A534E"/>
    <w:rsid w:val="00473468"/>
    <w:rsid w:val="00626EDC"/>
    <w:rsid w:val="009773E1"/>
    <w:rsid w:val="00B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775BC-6863-4A1B-AD35-C2FB2BCB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34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3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53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53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53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A5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534E"/>
    <w:rPr>
      <w:color w:val="0000FF"/>
      <w:u w:val="single"/>
    </w:rPr>
  </w:style>
  <w:style w:type="character" w:customStyle="1" w:styleId="comment-right-informer-wr">
    <w:name w:val="comment-right-informer-wr"/>
    <w:basedOn w:val="a0"/>
    <w:rsid w:val="001A534E"/>
  </w:style>
  <w:style w:type="character" w:customStyle="1" w:styleId="red">
    <w:name w:val="red"/>
    <w:basedOn w:val="a0"/>
    <w:rsid w:val="001A5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2020-12-11T08:08:00Z</dcterms:created>
  <dcterms:modified xsi:type="dcterms:W3CDTF">2020-12-14T10:58:00Z</dcterms:modified>
</cp:coreProperties>
</file>