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86A" w:rsidRDefault="00FC248F" w:rsidP="00FC2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76">
        <w:rPr>
          <w:rFonts w:ascii="Times New Roman" w:eastAsia="Times New Roman" w:hAnsi="Times New Roman" w:cs="Times New Roman"/>
          <w:sz w:val="28"/>
          <w:szCs w:val="28"/>
        </w:rPr>
        <w:t xml:space="preserve">Добрый день, мы бухгалтеры школ </w:t>
      </w:r>
      <w:proofErr w:type="gramStart"/>
      <w:r w:rsidRPr="0024187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241876">
        <w:rPr>
          <w:rFonts w:ascii="Times New Roman" w:eastAsia="Times New Roman" w:hAnsi="Times New Roman" w:cs="Times New Roman"/>
          <w:sz w:val="28"/>
          <w:szCs w:val="28"/>
        </w:rPr>
        <w:t xml:space="preserve">. Жуковского просим Вас ответить на вопрос, который появился после изучения Закона </w:t>
      </w:r>
      <w:r w:rsidRPr="00241876">
        <w:rPr>
          <w:rFonts w:ascii="Times New Roman" w:hAnsi="Times New Roman" w:cs="Times New Roman"/>
          <w:sz w:val="28"/>
          <w:szCs w:val="28"/>
        </w:rPr>
        <w:t>N 211/2019-ОЗ от 29 октября 2019 года</w:t>
      </w:r>
      <w:r w:rsidR="00EE286A">
        <w:rPr>
          <w:rFonts w:ascii="Times New Roman" w:hAnsi="Times New Roman" w:cs="Times New Roman"/>
          <w:sz w:val="28"/>
          <w:szCs w:val="28"/>
        </w:rPr>
        <w:t>.</w:t>
      </w:r>
    </w:p>
    <w:p w:rsidR="00DA5CE4" w:rsidRPr="00241876" w:rsidRDefault="00DA5CE4" w:rsidP="00FC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86A" w:rsidRDefault="00EE286A" w:rsidP="00FC248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A5CE4" w:rsidRPr="00241876" w:rsidRDefault="00FC248F" w:rsidP="00FC24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ВОПРОС</w:t>
      </w:r>
      <w:r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A5CE4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тем, что доля фонда на АУП ежегодно снижается, можно ли стимулирующий фонд по АУП и ПЕД делать разный, например у педагогов 10 %, у АУП </w:t>
      </w:r>
      <w:r w:rsidR="005E309E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A5CE4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7%</w:t>
      </w:r>
      <w:proofErr w:type="gramStart"/>
      <w:r w:rsidR="00DA5CE4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DA5CE4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Раньше нам говорили</w:t>
      </w:r>
      <w:r w:rsidR="005E309E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5CE4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нельзя, он должен быть одинаковый.</w:t>
      </w:r>
    </w:p>
    <w:p w:rsidR="00FC248F" w:rsidRPr="00241876" w:rsidRDefault="00FC248F" w:rsidP="00FC2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48F" w:rsidRPr="00241876" w:rsidRDefault="00FC248F" w:rsidP="00A71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ОТВЕТ:</w:t>
      </w:r>
      <w:r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72D" w:rsidRDefault="00FC248F" w:rsidP="0024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876">
        <w:rPr>
          <w:rFonts w:ascii="Times New Roman" w:hAnsi="Times New Roman" w:cs="Times New Roman"/>
          <w:sz w:val="28"/>
          <w:szCs w:val="28"/>
        </w:rPr>
        <w:t xml:space="preserve">В Законе Московской области от 29.10.2019 N 211/2019-ОЗ  </w:t>
      </w:r>
      <w:r w:rsidR="00241876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Порядок расчета нормативов финансового обеспечения услуг в сфере общего образования. </w:t>
      </w:r>
      <w:r w:rsidR="00667441">
        <w:rPr>
          <w:rFonts w:ascii="Times New Roman" w:hAnsi="Times New Roman" w:cs="Times New Roman"/>
          <w:sz w:val="28"/>
          <w:szCs w:val="28"/>
        </w:rPr>
        <w:t>В составе</w:t>
      </w:r>
      <w:r w:rsidR="00241876" w:rsidRPr="0024187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F05F1">
        <w:rPr>
          <w:rFonts w:ascii="Times New Roman" w:hAnsi="Times New Roman" w:cs="Times New Roman"/>
          <w:sz w:val="28"/>
          <w:szCs w:val="28"/>
        </w:rPr>
        <w:t>ов</w:t>
      </w:r>
      <w:r w:rsidR="00241876" w:rsidRPr="00241876">
        <w:rPr>
          <w:rFonts w:ascii="Times New Roman" w:hAnsi="Times New Roman" w:cs="Times New Roman"/>
          <w:sz w:val="28"/>
          <w:szCs w:val="28"/>
        </w:rPr>
        <w:t xml:space="preserve"> затрат на оплату труда работников </w:t>
      </w:r>
      <w:r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</w:t>
      </w:r>
      <w:r w:rsidR="00667441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</w:t>
      </w:r>
      <w:r w:rsidR="00241876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6674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выделяются</w:t>
      </w:r>
      <w:r w:rsidR="00241876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2AE3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48F" w:rsidRPr="00241876" w:rsidRDefault="00A7151E" w:rsidP="002418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76">
        <w:rPr>
          <w:rFonts w:ascii="Times New Roman" w:hAnsi="Times New Roman" w:cs="Times New Roman"/>
          <w:sz w:val="28"/>
          <w:szCs w:val="28"/>
        </w:rPr>
        <w:t xml:space="preserve">Порядок установления и осуществления стимулирующих выплат предусматривается положением об оплате труда в сфере образования </w:t>
      </w:r>
      <w:proofErr w:type="gramStart"/>
      <w:r w:rsidRPr="002418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41876">
        <w:rPr>
          <w:rFonts w:ascii="Times New Roman" w:hAnsi="Times New Roman" w:cs="Times New Roman"/>
          <w:sz w:val="28"/>
          <w:szCs w:val="28"/>
        </w:rPr>
        <w:t xml:space="preserve">.о. Жуковский и локальным актом, принятым вашим образовательным учреждением. </w:t>
      </w:r>
      <w:r w:rsidR="00241876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размерах стимулирующего фонда по АУП и педагогическим работникам (например</w:t>
      </w:r>
      <w:r w:rsid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1876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педагогов 10 %, у АУП -7%) принимает образовательная организация самостоятельно, при условии, что в</w:t>
      </w:r>
      <w:r w:rsidR="00F72AE3" w:rsidRPr="0024187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ыплаты должны производиться в пределах выделенных из бюджета средств на оплату труда.</w:t>
      </w:r>
    </w:p>
    <w:p w:rsidR="00FC248F" w:rsidRPr="00241876" w:rsidRDefault="00FC248F" w:rsidP="00FC2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876">
        <w:rPr>
          <w:rFonts w:ascii="Times New Roman" w:hAnsi="Times New Roman" w:cs="Times New Roman"/>
          <w:sz w:val="28"/>
          <w:szCs w:val="28"/>
        </w:rPr>
        <w:t>В случае недостаточности средств Вы должны обратиться к своему учредителю с приложением фактически произведенных расходов по состоянию за 9 месяцев 2020 года и расчетом ожидаемых расходов за 4 квартал 2020 года с указанием недостающей суммы. На основании представленных документов учредитель принимает решение о дальнейших действиях в соответствии со своими полномочиями.</w:t>
      </w:r>
    </w:p>
    <w:p w:rsidR="00F72AE3" w:rsidRPr="00241876" w:rsidRDefault="00F72AE3" w:rsidP="00FC2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248F" w:rsidRPr="00241876" w:rsidRDefault="00FC248F" w:rsidP="00FC2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EE" w:rsidRDefault="00FC248F" w:rsidP="002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  <w:r w:rsidRPr="00241876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Ответ подготовила: </w:t>
      </w:r>
      <w:proofErr w:type="spellStart"/>
      <w:r w:rsidRPr="00241876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Безгубова</w:t>
      </w:r>
      <w:proofErr w:type="spellEnd"/>
      <w:r w:rsidRPr="00241876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Вера Геннадьевна, ведущий экономист отдела бюджетной </w:t>
      </w:r>
      <w:proofErr w:type="gramStart"/>
      <w:r w:rsidRPr="00241876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241876"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  <w:t xml:space="preserve"> АСОУ.</w:t>
      </w:r>
    </w:p>
    <w:p w:rsidR="00FE1B22" w:rsidRDefault="00FE1B22" w:rsidP="002418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B10BDD" w:rsidRDefault="00B10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E21"/>
          <w:sz w:val="28"/>
          <w:szCs w:val="28"/>
          <w:lang w:eastAsia="ru-RU"/>
        </w:rPr>
      </w:pPr>
    </w:p>
    <w:p w:rsidR="00894EF8" w:rsidRDefault="0089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94EF8" w:rsidSect="009F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DA5CE4"/>
    <w:rsid w:val="00005EEE"/>
    <w:rsid w:val="00062974"/>
    <w:rsid w:val="00065EF1"/>
    <w:rsid w:val="001522FC"/>
    <w:rsid w:val="00153D25"/>
    <w:rsid w:val="001920EA"/>
    <w:rsid w:val="001D6E6B"/>
    <w:rsid w:val="00217851"/>
    <w:rsid w:val="00234C1A"/>
    <w:rsid w:val="00241876"/>
    <w:rsid w:val="00306991"/>
    <w:rsid w:val="003D335C"/>
    <w:rsid w:val="005971C0"/>
    <w:rsid w:val="005E309E"/>
    <w:rsid w:val="00653614"/>
    <w:rsid w:val="00667441"/>
    <w:rsid w:val="006D4CB9"/>
    <w:rsid w:val="00776115"/>
    <w:rsid w:val="00894EF8"/>
    <w:rsid w:val="008C0607"/>
    <w:rsid w:val="008F05F1"/>
    <w:rsid w:val="008F7D17"/>
    <w:rsid w:val="00945274"/>
    <w:rsid w:val="009B7112"/>
    <w:rsid w:val="009F5CAD"/>
    <w:rsid w:val="009F79CF"/>
    <w:rsid w:val="00A7151E"/>
    <w:rsid w:val="00B10BDD"/>
    <w:rsid w:val="00BF2ED7"/>
    <w:rsid w:val="00C33627"/>
    <w:rsid w:val="00CF22BF"/>
    <w:rsid w:val="00D63ACB"/>
    <w:rsid w:val="00D67845"/>
    <w:rsid w:val="00DA5CE4"/>
    <w:rsid w:val="00DD6C00"/>
    <w:rsid w:val="00DF4D97"/>
    <w:rsid w:val="00E65AB5"/>
    <w:rsid w:val="00E8472D"/>
    <w:rsid w:val="00EE1437"/>
    <w:rsid w:val="00EE286A"/>
    <w:rsid w:val="00EE6B25"/>
    <w:rsid w:val="00F54236"/>
    <w:rsid w:val="00F72AE3"/>
    <w:rsid w:val="00FC248F"/>
    <w:rsid w:val="00FE1B22"/>
    <w:rsid w:val="00FE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20E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20E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20E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20E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20E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2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0E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F2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C24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bezgubova</cp:lastModifiedBy>
  <cp:revision>7</cp:revision>
  <dcterms:created xsi:type="dcterms:W3CDTF">2020-01-17T13:34:00Z</dcterms:created>
  <dcterms:modified xsi:type="dcterms:W3CDTF">2020-09-25T06:55:00Z</dcterms:modified>
</cp:coreProperties>
</file>