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6908" w:rsidRPr="009D1F30" w:rsidRDefault="001D6908" w:rsidP="001D6908">
      <w:pPr>
        <w:shd w:val="clear" w:color="auto" w:fill="FFFFFF"/>
        <w:spacing w:after="105" w:line="66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27.01</w:t>
      </w:r>
      <w:r w:rsidRPr="009D1F30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1</w:t>
      </w:r>
    </w:p>
    <w:p w:rsidR="001D6908" w:rsidRPr="009976F2" w:rsidRDefault="001D6908" w:rsidP="001D6908">
      <w:pPr>
        <w:shd w:val="clear" w:color="auto" w:fill="FFFFFF"/>
        <w:spacing w:after="105" w:line="66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9976F2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Консультация для руководителей</w:t>
      </w:r>
      <w:r w:rsidR="00F42024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, бухгалтеров и экономистов</w:t>
      </w:r>
      <w:r w:rsidRPr="009976F2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образовательных организаций</w:t>
      </w:r>
    </w:p>
    <w:p w:rsidR="005D6ED9" w:rsidRDefault="005D6ED9" w:rsidP="00CB5433">
      <w:pPr>
        <w:spacing w:after="280" w:afterAutospacing="1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D6908" w:rsidRPr="00CB5433" w:rsidRDefault="001D6908" w:rsidP="00CB5433">
      <w:pPr>
        <w:spacing w:after="280" w:afterAutospacing="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B5433">
        <w:rPr>
          <w:rFonts w:ascii="Times New Roman" w:hAnsi="Times New Roman" w:cs="Times New Roman"/>
          <w:b/>
          <w:color w:val="000000"/>
          <w:sz w:val="28"/>
          <w:szCs w:val="28"/>
        </w:rPr>
        <w:t>К вопросу о доплатах до МРОТ</w:t>
      </w:r>
      <w:r w:rsidRPr="00CB543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B5433" w:rsidRPr="00CB5433">
        <w:rPr>
          <w:rFonts w:ascii="Times New Roman" w:hAnsi="Times New Roman" w:cs="Times New Roman"/>
          <w:b/>
          <w:bCs/>
          <w:sz w:val="28"/>
          <w:szCs w:val="28"/>
        </w:rPr>
        <w:t>при выполнении работы в условиях, которые отклоняются от нормальных.</w:t>
      </w:r>
    </w:p>
    <w:p w:rsidR="00CB5433" w:rsidRPr="00CB5433" w:rsidRDefault="00CB5433" w:rsidP="00CB5433">
      <w:pPr>
        <w:pStyle w:val="a3"/>
        <w:shd w:val="clear" w:color="auto" w:fill="FFFFFF"/>
        <w:spacing w:before="0" w:beforeAutospacing="0" w:after="0" w:afterAutospacing="0" w:line="420" w:lineRule="atLeast"/>
        <w:ind w:firstLine="709"/>
        <w:jc w:val="both"/>
        <w:rPr>
          <w:color w:val="000000"/>
          <w:sz w:val="28"/>
          <w:szCs w:val="28"/>
        </w:rPr>
      </w:pPr>
      <w:r w:rsidRPr="00CB5433">
        <w:rPr>
          <w:color w:val="000000"/>
          <w:sz w:val="28"/>
          <w:szCs w:val="28"/>
        </w:rPr>
        <w:t>Конституционный суд считает, что оплата дополнительной работы позволяет компенсировать работнику отрицательные последствия отклонения условий его труда от нормальных и гарантировать справедливую заработную плату (</w:t>
      </w:r>
      <w:r w:rsidRPr="00F42024">
        <w:rPr>
          <w:sz w:val="28"/>
          <w:szCs w:val="28"/>
        </w:rPr>
        <w:t>постановление Конституционного суда от 11.04.2019 № 17-П</w:t>
      </w:r>
      <w:r w:rsidRPr="00CB5433">
        <w:rPr>
          <w:color w:val="000000"/>
          <w:sz w:val="28"/>
          <w:szCs w:val="28"/>
        </w:rPr>
        <w:t>). Также работа в условиях, которые отклоняются от нормальных, и доплаты за</w:t>
      </w:r>
      <w:r w:rsidR="00F42024">
        <w:rPr>
          <w:color w:val="000000"/>
          <w:sz w:val="28"/>
          <w:szCs w:val="28"/>
        </w:rPr>
        <w:t xml:space="preserve"> </w:t>
      </w:r>
      <w:r w:rsidRPr="00CB5433">
        <w:rPr>
          <w:color w:val="000000"/>
          <w:sz w:val="28"/>
          <w:szCs w:val="28"/>
        </w:rPr>
        <w:t>нее не могут быть постоянными.</w:t>
      </w:r>
    </w:p>
    <w:p w:rsidR="00CB5433" w:rsidRDefault="00CB5433" w:rsidP="00CB5433">
      <w:pPr>
        <w:shd w:val="clear" w:color="auto" w:fill="FFFFFF"/>
        <w:spacing w:after="0" w:line="420" w:lineRule="atLeast"/>
        <w:ind w:firstLine="709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CB54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Поэтому, к</w:t>
      </w:r>
      <w:r w:rsidRPr="00CB5433">
        <w:rPr>
          <w:rFonts w:ascii="Times New Roman" w:hAnsi="Times New Roman" w:cs="Times New Roman"/>
          <w:color w:val="000000"/>
          <w:sz w:val="28"/>
          <w:szCs w:val="28"/>
        </w:rPr>
        <w:t xml:space="preserve">огда сравниваете зарплату </w:t>
      </w:r>
      <w:r>
        <w:rPr>
          <w:rFonts w:ascii="Times New Roman" w:hAnsi="Times New Roman" w:cs="Times New Roman"/>
          <w:color w:val="000000"/>
          <w:sz w:val="28"/>
          <w:szCs w:val="28"/>
        </w:rPr>
        <w:t>учителя</w:t>
      </w:r>
      <w:r w:rsidRPr="00CB5433">
        <w:rPr>
          <w:rFonts w:ascii="Times New Roman" w:hAnsi="Times New Roman" w:cs="Times New Roman"/>
          <w:color w:val="000000"/>
          <w:sz w:val="28"/>
          <w:szCs w:val="28"/>
        </w:rPr>
        <w:t xml:space="preserve"> с минимальным размером, не нужно учитывать доплаты, которые начисляются за</w:t>
      </w:r>
      <w:r w:rsidR="00F420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B5433">
        <w:rPr>
          <w:rFonts w:ascii="Times New Roman" w:hAnsi="Times New Roman" w:cs="Times New Roman"/>
          <w:color w:val="000000"/>
          <w:sz w:val="28"/>
          <w:szCs w:val="28"/>
        </w:rPr>
        <w:t>работу сверх установленной нормы рабочего времени. Также не стоит учитывать доплаты за</w:t>
      </w:r>
      <w:r w:rsidR="00F420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B5433">
        <w:rPr>
          <w:rFonts w:ascii="Times New Roman" w:hAnsi="Times New Roman" w:cs="Times New Roman"/>
          <w:color w:val="000000"/>
          <w:sz w:val="28"/>
          <w:szCs w:val="28"/>
        </w:rPr>
        <w:t>работу в</w:t>
      </w:r>
      <w:r w:rsidR="00F420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B5433">
        <w:rPr>
          <w:rFonts w:ascii="Times New Roman" w:hAnsi="Times New Roman" w:cs="Times New Roman"/>
          <w:color w:val="000000"/>
          <w:sz w:val="28"/>
          <w:szCs w:val="28"/>
        </w:rPr>
        <w:t>условиях, которые отклоняются от</w:t>
      </w:r>
      <w:r w:rsidR="00F420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B5433">
        <w:rPr>
          <w:rFonts w:ascii="Times New Roman" w:hAnsi="Times New Roman" w:cs="Times New Roman"/>
          <w:color w:val="000000"/>
          <w:sz w:val="28"/>
          <w:szCs w:val="28"/>
        </w:rPr>
        <w:t>нормальных. Это доплаты за сверхурочную работу, работу в выходные и нерабочие праздничные дни, работу в</w:t>
      </w:r>
      <w:r w:rsidR="00F420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B5433">
        <w:rPr>
          <w:rFonts w:ascii="Times New Roman" w:hAnsi="Times New Roman" w:cs="Times New Roman"/>
          <w:color w:val="000000"/>
          <w:sz w:val="28"/>
          <w:szCs w:val="28"/>
        </w:rPr>
        <w:t>ночное время и</w:t>
      </w:r>
      <w:r w:rsidR="00F420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B5433">
        <w:rPr>
          <w:rFonts w:ascii="Times New Roman" w:hAnsi="Times New Roman" w:cs="Times New Roman"/>
          <w:color w:val="000000"/>
          <w:sz w:val="28"/>
          <w:szCs w:val="28"/>
        </w:rPr>
        <w:t>при вредных или опасных условиях труда (ст. </w:t>
      </w:r>
      <w:r w:rsidRPr="00F42024">
        <w:rPr>
          <w:rFonts w:ascii="Times New Roman" w:hAnsi="Times New Roman" w:cs="Times New Roman"/>
          <w:sz w:val="28"/>
          <w:szCs w:val="28"/>
        </w:rPr>
        <w:t>152</w:t>
      </w:r>
      <w:r w:rsidRPr="00CB5433">
        <w:rPr>
          <w:rFonts w:ascii="Times New Roman" w:hAnsi="Times New Roman" w:cs="Times New Roman"/>
          <w:color w:val="000000"/>
          <w:sz w:val="28"/>
          <w:szCs w:val="28"/>
        </w:rPr>
        <w:t>, </w:t>
      </w:r>
      <w:r w:rsidRPr="00F42024">
        <w:rPr>
          <w:rFonts w:ascii="Times New Roman" w:hAnsi="Times New Roman" w:cs="Times New Roman"/>
          <w:sz w:val="28"/>
          <w:szCs w:val="28"/>
        </w:rPr>
        <w:t>153</w:t>
      </w:r>
      <w:r w:rsidRPr="00CB5433">
        <w:rPr>
          <w:rFonts w:ascii="Times New Roman" w:hAnsi="Times New Roman" w:cs="Times New Roman"/>
          <w:color w:val="000000"/>
          <w:sz w:val="28"/>
          <w:szCs w:val="28"/>
        </w:rPr>
        <w:t>, </w:t>
      </w:r>
      <w:r w:rsidRPr="00F42024">
        <w:rPr>
          <w:rFonts w:ascii="Times New Roman" w:hAnsi="Times New Roman" w:cs="Times New Roman"/>
          <w:sz w:val="28"/>
          <w:szCs w:val="28"/>
        </w:rPr>
        <w:t>147</w:t>
      </w:r>
      <w:r w:rsidRPr="00CB5433">
        <w:rPr>
          <w:rFonts w:ascii="Times New Roman" w:hAnsi="Times New Roman" w:cs="Times New Roman"/>
          <w:color w:val="000000"/>
          <w:sz w:val="28"/>
          <w:szCs w:val="28"/>
        </w:rPr>
        <w:t> ТК).</w:t>
      </w:r>
    </w:p>
    <w:p w:rsidR="00CB5433" w:rsidRDefault="00CB5433" w:rsidP="00CB5433">
      <w:pPr>
        <w:shd w:val="clear" w:color="auto" w:fill="FFFFFF"/>
        <w:spacing w:after="0" w:line="420" w:lineRule="atLeast"/>
        <w:ind w:firstLine="709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B54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Как поступить,</w:t>
      </w:r>
      <w:r w:rsidR="00F4202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CB54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если зарплата учителя (работника) вместе с доплатами за работу в особых условиях больше МРОТ?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:rsidR="00CB5433" w:rsidRPr="00CB5433" w:rsidRDefault="00CB5433" w:rsidP="00CB5433">
      <w:pPr>
        <w:shd w:val="clear" w:color="auto" w:fill="FFFFFF"/>
        <w:spacing w:after="0" w:line="420" w:lineRule="atLeast"/>
        <w:ind w:firstLine="709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Ответ один: для расчета доплаты до МРОТ не </w:t>
      </w:r>
      <w:r w:rsidRPr="00CB5433">
        <w:rPr>
          <w:rFonts w:ascii="Times New Roman" w:hAnsi="Times New Roman" w:cs="Times New Roman"/>
          <w:color w:val="000000"/>
          <w:sz w:val="28"/>
          <w:szCs w:val="28"/>
        </w:rPr>
        <w:t xml:space="preserve">учитывать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 заработной плате </w:t>
      </w:r>
      <w:r w:rsidRPr="00CB5433">
        <w:rPr>
          <w:rFonts w:ascii="Times New Roman" w:hAnsi="Times New Roman" w:cs="Times New Roman"/>
          <w:color w:val="000000"/>
          <w:sz w:val="28"/>
          <w:szCs w:val="28"/>
        </w:rPr>
        <w:t>доплаты за работу в условиях, которые отклоняются от нормальных</w:t>
      </w:r>
      <w:r w:rsidR="005D6ED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B5433" w:rsidRDefault="00CB5433" w:rsidP="00CB5433">
      <w:pPr>
        <w:shd w:val="clear" w:color="auto" w:fill="FFFFFF"/>
        <w:spacing w:after="0" w:line="420" w:lineRule="atLeast"/>
        <w:ind w:firstLine="709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</w:p>
    <w:p w:rsidR="001D6908" w:rsidRPr="009976F2" w:rsidRDefault="001D6908" w:rsidP="001D6908">
      <w:pPr>
        <w:shd w:val="clear" w:color="auto" w:fill="FFFFFF"/>
        <w:spacing w:after="0" w:line="4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6F2">
        <w:rPr>
          <w:rFonts w:ascii="Times New Roman" w:hAnsi="Times New Roman" w:cs="Times New Roman"/>
          <w:sz w:val="28"/>
          <w:szCs w:val="28"/>
        </w:rPr>
        <w:t xml:space="preserve">Консультацию подготовила Жукова О.В., начальник отдела бюджетной политики центра сопровождения развития образования АСОУ. </w:t>
      </w:r>
    </w:p>
    <w:p w:rsidR="001D6908" w:rsidRDefault="001D6908" w:rsidP="001D6908">
      <w:pPr>
        <w:pStyle w:val="3"/>
        <w:shd w:val="clear" w:color="auto" w:fill="FFFFFF"/>
        <w:spacing w:before="0" w:beforeAutospacing="0" w:after="0" w:afterAutospacing="0" w:line="360" w:lineRule="atLeast"/>
        <w:rPr>
          <w:rStyle w:val="red"/>
          <w:rFonts w:ascii="Arial" w:hAnsi="Arial" w:cs="Arial"/>
          <w:color w:val="0084A9"/>
          <w:sz w:val="24"/>
          <w:szCs w:val="24"/>
        </w:rPr>
      </w:pPr>
    </w:p>
    <w:p w:rsidR="001D6908" w:rsidRDefault="001D6908" w:rsidP="001D6908">
      <w:pPr>
        <w:jc w:val="both"/>
        <w:rPr>
          <w:rFonts w:ascii="Times New Roman" w:hAnsi="Times New Roman" w:cs="Times New Roman"/>
          <w:sz w:val="28"/>
          <w:szCs w:val="28"/>
        </w:rPr>
      </w:pPr>
      <w:r w:rsidRPr="009D1F30">
        <w:rPr>
          <w:rFonts w:ascii="Times New Roman" w:hAnsi="Times New Roman" w:cs="Times New Roman"/>
          <w:sz w:val="28"/>
          <w:szCs w:val="28"/>
        </w:rPr>
        <w:t xml:space="preserve">Источники: </w:t>
      </w:r>
    </w:p>
    <w:p w:rsidR="001D6908" w:rsidRPr="009D1F30" w:rsidRDefault="001D6908" w:rsidP="001D690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1F30">
        <w:rPr>
          <w:rFonts w:ascii="Times New Roman" w:hAnsi="Times New Roman" w:cs="Times New Roman"/>
          <w:sz w:val="28"/>
          <w:szCs w:val="28"/>
        </w:rPr>
        <w:t>Система «</w:t>
      </w:r>
      <w:proofErr w:type="spellStart"/>
      <w:r w:rsidRPr="009D1F30">
        <w:rPr>
          <w:rFonts w:ascii="Times New Roman" w:hAnsi="Times New Roman" w:cs="Times New Roman"/>
          <w:sz w:val="28"/>
          <w:szCs w:val="28"/>
        </w:rPr>
        <w:t>Консультатнт</w:t>
      </w:r>
      <w:proofErr w:type="spellEnd"/>
      <w:r w:rsidRPr="009D1F30">
        <w:rPr>
          <w:rFonts w:ascii="Times New Roman" w:hAnsi="Times New Roman" w:cs="Times New Roman"/>
          <w:sz w:val="28"/>
          <w:szCs w:val="28"/>
        </w:rPr>
        <w:t>+»,</w:t>
      </w:r>
    </w:p>
    <w:p w:rsidR="00F42024" w:rsidRDefault="001D6908" w:rsidP="008B52E2">
      <w:pPr>
        <w:ind w:firstLine="709"/>
        <w:jc w:val="both"/>
        <w:rPr>
          <w:b/>
          <w:bCs/>
        </w:rPr>
      </w:pPr>
      <w:r w:rsidRPr="009D1F30">
        <w:rPr>
          <w:rFonts w:ascii="Times New Roman" w:hAnsi="Times New Roman" w:cs="Times New Roman"/>
          <w:sz w:val="28"/>
          <w:szCs w:val="28"/>
        </w:rPr>
        <w:t>Электронный журнал «Справочник руководителя образовательного учреждения» № 1 202</w:t>
      </w:r>
      <w:r w:rsidRPr="003F4AE5">
        <w:rPr>
          <w:rFonts w:ascii="Times New Roman" w:hAnsi="Times New Roman" w:cs="Times New Roman"/>
          <w:sz w:val="28"/>
          <w:szCs w:val="28"/>
        </w:rPr>
        <w:t>1</w:t>
      </w:r>
      <w:r w:rsidRPr="009D1F30">
        <w:rPr>
          <w:rFonts w:ascii="Times New Roman" w:hAnsi="Times New Roman" w:cs="Times New Roman"/>
          <w:sz w:val="28"/>
          <w:szCs w:val="28"/>
        </w:rPr>
        <w:t xml:space="preserve"> год.</w:t>
      </w:r>
      <w:bookmarkStart w:id="0" w:name="_GoBack"/>
      <w:bookmarkEnd w:id="0"/>
    </w:p>
    <w:sectPr w:rsidR="00F420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908"/>
    <w:rsid w:val="00050081"/>
    <w:rsid w:val="001D6908"/>
    <w:rsid w:val="005D6ED9"/>
    <w:rsid w:val="008B52E2"/>
    <w:rsid w:val="00CB5433"/>
    <w:rsid w:val="00F42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716ED7-195B-47A2-99CF-38C5A4B4B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6908"/>
  </w:style>
  <w:style w:type="paragraph" w:styleId="2">
    <w:name w:val="heading 2"/>
    <w:basedOn w:val="a"/>
    <w:link w:val="20"/>
    <w:uiPriority w:val="9"/>
    <w:qFormat/>
    <w:rsid w:val="001D690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D690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D690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D690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Spanlink">
    <w:name w:val="Span_link"/>
    <w:basedOn w:val="a0"/>
    <w:rsid w:val="001D6908"/>
    <w:rPr>
      <w:color w:val="008200"/>
    </w:rPr>
  </w:style>
  <w:style w:type="paragraph" w:styleId="a3">
    <w:name w:val="Normal (Web)"/>
    <w:basedOn w:val="a"/>
    <w:uiPriority w:val="99"/>
    <w:unhideWhenUsed/>
    <w:rsid w:val="001D69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nhideWhenUsed/>
    <w:rsid w:val="001D6908"/>
    <w:rPr>
      <w:color w:val="0000FF"/>
      <w:u w:val="single"/>
    </w:rPr>
  </w:style>
  <w:style w:type="character" w:customStyle="1" w:styleId="red">
    <w:name w:val="red"/>
    <w:basedOn w:val="a0"/>
    <w:rsid w:val="001D69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3</cp:revision>
  <dcterms:created xsi:type="dcterms:W3CDTF">2021-01-27T08:22:00Z</dcterms:created>
  <dcterms:modified xsi:type="dcterms:W3CDTF">2021-01-27T08:54:00Z</dcterms:modified>
</cp:coreProperties>
</file>